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BB" w:rsidRDefault="00CA42A9" w:rsidP="00807EFC">
      <w:pPr>
        <w:tabs>
          <w:tab w:val="left" w:pos="5280"/>
        </w:tabs>
        <w:spacing w:after="0" w:line="240" w:lineRule="auto"/>
        <w:jc w:val="right"/>
        <w:rPr>
          <w:rFonts w:ascii="Times New Roman" w:eastAsia="Times New Roman" w:hAnsi="Times New Roman" w:cs="Times New Roman"/>
          <w:sz w:val="28"/>
          <w:szCs w:val="28"/>
          <w:lang w:eastAsia="ru-RU"/>
        </w:rPr>
      </w:pPr>
      <w:proofErr w:type="spellStart"/>
      <w:r w:rsidRPr="00716ABB">
        <w:rPr>
          <w:rFonts w:ascii="Times New Roman" w:eastAsia="Times New Roman" w:hAnsi="Times New Roman" w:cs="Times New Roman"/>
          <w:sz w:val="28"/>
          <w:szCs w:val="28"/>
          <w:lang w:eastAsia="ru-RU"/>
        </w:rPr>
        <w:t>Сабирова</w:t>
      </w:r>
      <w:proofErr w:type="spellEnd"/>
      <w:r w:rsidRPr="00716ABB">
        <w:rPr>
          <w:rFonts w:ascii="Times New Roman" w:eastAsia="Times New Roman" w:hAnsi="Times New Roman" w:cs="Times New Roman"/>
          <w:sz w:val="28"/>
          <w:szCs w:val="28"/>
          <w:lang w:eastAsia="ru-RU"/>
        </w:rPr>
        <w:t xml:space="preserve"> Динара </w:t>
      </w:r>
      <w:proofErr w:type="spellStart"/>
      <w:r w:rsidRPr="00716ABB">
        <w:rPr>
          <w:rFonts w:ascii="Times New Roman" w:eastAsia="Times New Roman" w:hAnsi="Times New Roman" w:cs="Times New Roman"/>
          <w:sz w:val="28"/>
          <w:szCs w:val="28"/>
          <w:lang w:eastAsia="ru-RU"/>
        </w:rPr>
        <w:t>Наилевна</w:t>
      </w:r>
      <w:proofErr w:type="spellEnd"/>
      <w:r w:rsidR="00716ABB">
        <w:rPr>
          <w:rFonts w:ascii="Times New Roman" w:eastAsia="Times New Roman" w:hAnsi="Times New Roman" w:cs="Times New Roman"/>
          <w:sz w:val="28"/>
          <w:szCs w:val="28"/>
          <w:lang w:eastAsia="ru-RU"/>
        </w:rPr>
        <w:t xml:space="preserve"> </w:t>
      </w:r>
    </w:p>
    <w:p w:rsidR="00CA42A9" w:rsidRPr="00716ABB" w:rsidRDefault="00CA42A9" w:rsidP="00807EFC">
      <w:pPr>
        <w:tabs>
          <w:tab w:val="left" w:pos="5280"/>
        </w:tabs>
        <w:spacing w:after="0" w:line="240" w:lineRule="auto"/>
        <w:jc w:val="right"/>
        <w:rPr>
          <w:rFonts w:ascii="Times New Roman" w:eastAsia="Times New Roman" w:hAnsi="Times New Roman" w:cs="Times New Roman"/>
          <w:sz w:val="28"/>
          <w:szCs w:val="28"/>
          <w:lang w:eastAsia="ru-RU"/>
        </w:rPr>
      </w:pPr>
      <w:proofErr w:type="spellStart"/>
      <w:r w:rsidRPr="00716ABB">
        <w:rPr>
          <w:rFonts w:ascii="Times New Roman" w:eastAsia="Times New Roman" w:hAnsi="Times New Roman" w:cs="Times New Roman"/>
          <w:sz w:val="28"/>
          <w:szCs w:val="28"/>
          <w:lang w:val="en-US" w:eastAsia="ru-RU"/>
        </w:rPr>
        <w:t>Sabirova</w:t>
      </w:r>
      <w:proofErr w:type="spellEnd"/>
      <w:r w:rsidRPr="00716ABB">
        <w:rPr>
          <w:rFonts w:ascii="Times New Roman" w:eastAsia="Times New Roman" w:hAnsi="Times New Roman" w:cs="Times New Roman"/>
          <w:sz w:val="28"/>
          <w:szCs w:val="28"/>
          <w:lang w:eastAsia="ru-RU"/>
        </w:rPr>
        <w:t xml:space="preserve"> </w:t>
      </w:r>
      <w:proofErr w:type="spellStart"/>
      <w:r w:rsidRPr="00716ABB">
        <w:rPr>
          <w:rFonts w:ascii="Times New Roman" w:eastAsia="Times New Roman" w:hAnsi="Times New Roman" w:cs="Times New Roman"/>
          <w:sz w:val="28"/>
          <w:szCs w:val="28"/>
          <w:lang w:val="en-US" w:eastAsia="ru-RU"/>
        </w:rPr>
        <w:t>Dinara</w:t>
      </w:r>
      <w:proofErr w:type="spellEnd"/>
    </w:p>
    <w:p w:rsidR="00CA42A9" w:rsidRPr="00716ABB" w:rsidRDefault="00CA42A9" w:rsidP="00807EFC">
      <w:pPr>
        <w:tabs>
          <w:tab w:val="left" w:pos="5280"/>
        </w:tabs>
        <w:spacing w:after="0" w:line="240" w:lineRule="auto"/>
        <w:jc w:val="right"/>
        <w:rPr>
          <w:rFonts w:ascii="Times New Roman" w:eastAsia="Times New Roman" w:hAnsi="Times New Roman" w:cs="Times New Roman"/>
          <w:sz w:val="28"/>
          <w:szCs w:val="28"/>
          <w:lang w:val="en-US" w:eastAsia="ru-RU"/>
        </w:rPr>
      </w:pPr>
      <w:proofErr w:type="gramStart"/>
      <w:r w:rsidRPr="00716ABB">
        <w:rPr>
          <w:rFonts w:ascii="Times New Roman" w:eastAsia="Times New Roman" w:hAnsi="Times New Roman" w:cs="Times New Roman"/>
          <w:sz w:val="28"/>
          <w:szCs w:val="28"/>
          <w:lang w:val="en-US" w:eastAsia="ru-RU"/>
        </w:rPr>
        <w:t>e-mail</w:t>
      </w:r>
      <w:proofErr w:type="gramEnd"/>
      <w:r w:rsidRPr="00716ABB">
        <w:rPr>
          <w:rFonts w:ascii="Times New Roman" w:eastAsia="Times New Roman" w:hAnsi="Times New Roman" w:cs="Times New Roman"/>
          <w:sz w:val="28"/>
          <w:szCs w:val="28"/>
          <w:lang w:val="en-US" w:eastAsia="ru-RU"/>
        </w:rPr>
        <w:t xml:space="preserve">: </w:t>
      </w:r>
      <w:hyperlink r:id="rId9" w:history="1">
        <w:r w:rsidRPr="00716ABB">
          <w:rPr>
            <w:rStyle w:val="ac"/>
            <w:rFonts w:ascii="Times New Roman" w:eastAsia="Times New Roman" w:hAnsi="Times New Roman" w:cs="Times New Roman"/>
            <w:sz w:val="28"/>
            <w:szCs w:val="28"/>
            <w:lang w:val="en-US" w:eastAsia="ru-RU"/>
          </w:rPr>
          <w:t>notka@hotbox.ru</w:t>
        </w:r>
      </w:hyperlink>
      <w:r w:rsidR="00716ABB" w:rsidRPr="00716ABB">
        <w:rPr>
          <w:rFonts w:ascii="Times New Roman" w:eastAsia="Times New Roman" w:hAnsi="Times New Roman" w:cs="Times New Roman"/>
          <w:sz w:val="28"/>
          <w:szCs w:val="28"/>
          <w:lang w:val="en-US" w:eastAsia="ru-RU"/>
        </w:rPr>
        <w:t xml:space="preserve"> </w:t>
      </w:r>
      <w:r w:rsidRPr="00716ABB">
        <w:rPr>
          <w:rFonts w:ascii="Times New Roman" w:eastAsia="Times New Roman" w:hAnsi="Times New Roman" w:cs="Times New Roman"/>
          <w:sz w:val="28"/>
          <w:szCs w:val="28"/>
          <w:lang w:eastAsia="ru-RU"/>
        </w:rPr>
        <w:t>Тел</w:t>
      </w:r>
      <w:r w:rsidRPr="00716ABB">
        <w:rPr>
          <w:rFonts w:ascii="Times New Roman" w:eastAsia="Times New Roman" w:hAnsi="Times New Roman" w:cs="Times New Roman"/>
          <w:sz w:val="28"/>
          <w:szCs w:val="28"/>
          <w:lang w:val="en-US" w:eastAsia="ru-RU"/>
        </w:rPr>
        <w:t>. 8-987-410-35-90</w:t>
      </w:r>
    </w:p>
    <w:p w:rsidR="00CA42A9" w:rsidRPr="00716ABB" w:rsidRDefault="00807EFC" w:rsidP="00807EFC">
      <w:pPr>
        <w:tabs>
          <w:tab w:val="left" w:pos="5280"/>
        </w:tab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Сабирова</w:t>
      </w:r>
      <w:proofErr w:type="spellEnd"/>
      <w:r>
        <w:rPr>
          <w:rFonts w:ascii="Times New Roman" w:eastAsia="Times New Roman" w:hAnsi="Times New Roman" w:cs="Times New Roman"/>
          <w:sz w:val="28"/>
          <w:szCs w:val="28"/>
          <w:lang w:eastAsia="ru-RU"/>
        </w:rPr>
        <w:t xml:space="preserve"> Д.Н. с</w:t>
      </w:r>
      <w:r w:rsidR="00CA42A9" w:rsidRPr="00716ABB">
        <w:rPr>
          <w:rFonts w:ascii="Times New Roman" w:eastAsia="Times New Roman" w:hAnsi="Times New Roman" w:cs="Times New Roman"/>
          <w:sz w:val="28"/>
          <w:szCs w:val="28"/>
          <w:lang w:eastAsia="ru-RU"/>
        </w:rPr>
        <w:t>оискатель в аспирантуре Казанского (приволжского) федерального университета</w:t>
      </w:r>
    </w:p>
    <w:p w:rsidR="00CA42A9" w:rsidRPr="00CA42A9" w:rsidRDefault="00CA42A9" w:rsidP="009B5CF1">
      <w:pPr>
        <w:tabs>
          <w:tab w:val="left" w:pos="5280"/>
        </w:tabs>
        <w:spacing w:after="0" w:line="360" w:lineRule="auto"/>
        <w:jc w:val="center"/>
        <w:rPr>
          <w:rFonts w:ascii="Times New Roman" w:eastAsia="Times New Roman" w:hAnsi="Times New Roman" w:cs="Times New Roman"/>
          <w:b/>
          <w:sz w:val="28"/>
          <w:szCs w:val="28"/>
          <w:lang w:eastAsia="ru-RU"/>
        </w:rPr>
      </w:pPr>
    </w:p>
    <w:p w:rsidR="00807EFC" w:rsidRDefault="009B5CF1" w:rsidP="009B5CF1">
      <w:pPr>
        <w:tabs>
          <w:tab w:val="left" w:pos="5280"/>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Классификация видов стратегического выбора. </w:t>
      </w:r>
    </w:p>
    <w:p w:rsidR="009B5CF1" w:rsidRDefault="009B5CF1" w:rsidP="009B5CF1">
      <w:pPr>
        <w:tabs>
          <w:tab w:val="left" w:pos="5280"/>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Инновационный выбор стратегии</w:t>
      </w:r>
      <w:r w:rsidR="00CE5B19">
        <w:rPr>
          <w:rFonts w:ascii="Times New Roman" w:eastAsia="Times New Roman" w:hAnsi="Times New Roman" w:cs="Times New Roman"/>
          <w:b/>
          <w:sz w:val="28"/>
          <w:szCs w:val="28"/>
          <w:lang w:eastAsia="ru-RU"/>
        </w:rPr>
        <w:t>.</w:t>
      </w:r>
    </w:p>
    <w:p w:rsidR="009B5CF1" w:rsidRDefault="009B5CF1" w:rsidP="009B5CF1">
      <w:pPr>
        <w:tabs>
          <w:tab w:val="left" w:pos="5280"/>
        </w:tabs>
        <w:spacing w:after="0" w:line="360" w:lineRule="auto"/>
        <w:jc w:val="center"/>
        <w:rPr>
          <w:rFonts w:ascii="Times New Roman" w:eastAsia="Times New Roman" w:hAnsi="Times New Roman" w:cs="Times New Roman"/>
          <w:b/>
          <w:sz w:val="28"/>
          <w:szCs w:val="28"/>
          <w:lang w:eastAsia="ru-RU"/>
        </w:rPr>
      </w:pPr>
    </w:p>
    <w:p w:rsidR="00656B05" w:rsidRDefault="00656B05" w:rsidP="00D10F1F">
      <w:pPr>
        <w:tabs>
          <w:tab w:val="left" w:pos="5280"/>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В статье приводится авторская классификация видов стратегического выбора, определяются основные подходы к содержанию процесса выбора </w:t>
      </w:r>
      <w:proofErr w:type="gramStart"/>
      <w:r>
        <w:rPr>
          <w:rFonts w:ascii="Times New Roman" w:eastAsia="Times New Roman" w:hAnsi="Times New Roman" w:cs="Times New Roman"/>
          <w:i/>
          <w:sz w:val="28"/>
          <w:szCs w:val="28"/>
          <w:lang w:eastAsia="ru-RU"/>
        </w:rPr>
        <w:t>стратегии</w:t>
      </w:r>
      <w:proofErr w:type="gramEnd"/>
      <w:r>
        <w:rPr>
          <w:rFonts w:ascii="Times New Roman" w:eastAsia="Times New Roman" w:hAnsi="Times New Roman" w:cs="Times New Roman"/>
          <w:i/>
          <w:sz w:val="28"/>
          <w:szCs w:val="28"/>
          <w:lang w:eastAsia="ru-RU"/>
        </w:rPr>
        <w:t xml:space="preserve"> и дается собственное определение инновационного выбора стратегии.</w:t>
      </w:r>
    </w:p>
    <w:p w:rsidR="00656B05" w:rsidRDefault="00656B05" w:rsidP="00D10F1F">
      <w:pPr>
        <w:tabs>
          <w:tab w:val="left" w:pos="5280"/>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Ключевые слова: стратегическое управление, инновационный подход, стратегический выбор, инновационный выбор стратегии.</w:t>
      </w:r>
    </w:p>
    <w:p w:rsidR="00656B05" w:rsidRDefault="00656B05" w:rsidP="00656B05">
      <w:pPr>
        <w:tabs>
          <w:tab w:val="left" w:pos="5280"/>
        </w:tabs>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
    <w:p w:rsidR="00D10F1F" w:rsidRPr="00D10F1F" w:rsidRDefault="00D10F1F" w:rsidP="00D10F1F">
      <w:pPr>
        <w:jc w:val="center"/>
        <w:rPr>
          <w:rFonts w:ascii="Times New Roman" w:hAnsi="Times New Roman" w:cs="Times New Roman"/>
          <w:b/>
          <w:sz w:val="28"/>
          <w:szCs w:val="28"/>
          <w:lang w:val="en-US"/>
        </w:rPr>
      </w:pPr>
      <w:proofErr w:type="gramStart"/>
      <w:r w:rsidRPr="00D10F1F">
        <w:rPr>
          <w:rFonts w:ascii="Times New Roman" w:hAnsi="Times New Roman" w:cs="Times New Roman"/>
          <w:b/>
          <w:sz w:val="28"/>
          <w:szCs w:val="28"/>
          <w:lang w:val="en-US"/>
        </w:rPr>
        <w:t>Classification of strategic choice types.</w:t>
      </w:r>
      <w:proofErr w:type="gramEnd"/>
      <w:r w:rsidRPr="00D10F1F">
        <w:rPr>
          <w:rFonts w:ascii="Times New Roman" w:hAnsi="Times New Roman" w:cs="Times New Roman"/>
          <w:b/>
          <w:sz w:val="28"/>
          <w:szCs w:val="28"/>
          <w:lang w:val="en-US"/>
        </w:rPr>
        <w:t xml:space="preserve"> </w:t>
      </w:r>
      <w:proofErr w:type="gramStart"/>
      <w:r w:rsidRPr="00D10F1F">
        <w:rPr>
          <w:rFonts w:ascii="Times New Roman" w:hAnsi="Times New Roman" w:cs="Times New Roman"/>
          <w:b/>
          <w:sz w:val="28"/>
          <w:szCs w:val="28"/>
          <w:lang w:val="en-US"/>
        </w:rPr>
        <w:t>Innovative choice of strategy.</w:t>
      </w:r>
      <w:proofErr w:type="gramEnd"/>
    </w:p>
    <w:p w:rsidR="00D10F1F" w:rsidRPr="00D10F1F" w:rsidRDefault="00D10F1F" w:rsidP="00D10F1F">
      <w:pPr>
        <w:spacing w:after="0" w:line="240" w:lineRule="auto"/>
        <w:jc w:val="both"/>
        <w:rPr>
          <w:rFonts w:ascii="Times New Roman" w:hAnsi="Times New Roman" w:cs="Times New Roman"/>
          <w:i/>
          <w:sz w:val="28"/>
          <w:szCs w:val="28"/>
          <w:lang w:val="en-US"/>
        </w:rPr>
      </w:pPr>
      <w:r w:rsidRPr="00D10F1F">
        <w:rPr>
          <w:rFonts w:ascii="Times New Roman" w:hAnsi="Times New Roman" w:cs="Times New Roman"/>
          <w:i/>
          <w:sz w:val="28"/>
          <w:szCs w:val="28"/>
          <w:lang w:val="en-US"/>
        </w:rPr>
        <w:t>The article presents author’s classification of strategic choice types, determines the main approaches to the process of strategic choice and provides author’s own definition of innovative strategic choice.</w:t>
      </w:r>
    </w:p>
    <w:p w:rsidR="00D10F1F" w:rsidRPr="00D10F1F" w:rsidRDefault="00D10F1F" w:rsidP="00D10F1F">
      <w:pPr>
        <w:tabs>
          <w:tab w:val="left" w:pos="5280"/>
        </w:tabs>
        <w:spacing w:after="0" w:line="240" w:lineRule="auto"/>
        <w:jc w:val="both"/>
        <w:rPr>
          <w:rFonts w:ascii="Times New Roman" w:eastAsia="Times New Roman" w:hAnsi="Times New Roman" w:cs="Times New Roman"/>
          <w:i/>
          <w:sz w:val="28"/>
          <w:szCs w:val="28"/>
          <w:lang w:val="en-US" w:eastAsia="ru-RU"/>
        </w:rPr>
      </w:pPr>
      <w:r>
        <w:rPr>
          <w:rFonts w:ascii="Times New Roman" w:eastAsia="Times New Roman" w:hAnsi="Times New Roman" w:cs="Times New Roman"/>
          <w:i/>
          <w:sz w:val="28"/>
          <w:szCs w:val="28"/>
          <w:lang w:val="en-US" w:eastAsia="ru-RU"/>
        </w:rPr>
        <w:t>Key words</w:t>
      </w:r>
      <w:r w:rsidRPr="00D10F1F">
        <w:rPr>
          <w:rFonts w:ascii="Times New Roman" w:eastAsia="Times New Roman" w:hAnsi="Times New Roman" w:cs="Times New Roman"/>
          <w:i/>
          <w:sz w:val="28"/>
          <w:szCs w:val="28"/>
          <w:lang w:val="en-US" w:eastAsia="ru-RU"/>
        </w:rPr>
        <w:t xml:space="preserve">: </w:t>
      </w:r>
      <w:r>
        <w:rPr>
          <w:rFonts w:ascii="Times New Roman" w:eastAsia="Times New Roman" w:hAnsi="Times New Roman" w:cs="Times New Roman"/>
          <w:i/>
          <w:sz w:val="28"/>
          <w:szCs w:val="28"/>
          <w:lang w:val="en-US" w:eastAsia="ru-RU"/>
        </w:rPr>
        <w:t xml:space="preserve">strategic </w:t>
      </w:r>
      <w:proofErr w:type="gramStart"/>
      <w:r>
        <w:rPr>
          <w:rFonts w:ascii="Times New Roman" w:eastAsia="Times New Roman" w:hAnsi="Times New Roman" w:cs="Times New Roman"/>
          <w:i/>
          <w:sz w:val="28"/>
          <w:szCs w:val="28"/>
          <w:lang w:val="en-US" w:eastAsia="ru-RU"/>
        </w:rPr>
        <w:t>management ,</w:t>
      </w:r>
      <w:proofErr w:type="gramEnd"/>
      <w:r>
        <w:rPr>
          <w:rFonts w:ascii="Times New Roman" w:eastAsia="Times New Roman" w:hAnsi="Times New Roman" w:cs="Times New Roman"/>
          <w:i/>
          <w:sz w:val="28"/>
          <w:szCs w:val="28"/>
          <w:lang w:val="en-US" w:eastAsia="ru-RU"/>
        </w:rPr>
        <w:t xml:space="preserve"> innovation approach, innovation strategic choice.</w:t>
      </w:r>
    </w:p>
    <w:p w:rsidR="00716ABB" w:rsidRPr="00D10F1F" w:rsidRDefault="00716ABB" w:rsidP="00DF5F99">
      <w:pPr>
        <w:tabs>
          <w:tab w:val="left" w:pos="5280"/>
        </w:tabs>
        <w:spacing w:after="0" w:line="360" w:lineRule="auto"/>
        <w:ind w:firstLine="720"/>
        <w:jc w:val="both"/>
        <w:rPr>
          <w:rFonts w:ascii="Times New Roman" w:hAnsi="Times New Roman" w:cs="Times New Roman"/>
          <w:sz w:val="28"/>
          <w:szCs w:val="28"/>
          <w:lang w:val="en-US"/>
        </w:rPr>
      </w:pPr>
    </w:p>
    <w:p w:rsidR="009B5CF1" w:rsidRPr="00CE5B19" w:rsidRDefault="009B5CF1" w:rsidP="00DF5F99">
      <w:pPr>
        <w:tabs>
          <w:tab w:val="left" w:pos="5280"/>
        </w:tabs>
        <w:spacing w:after="0" w:line="360" w:lineRule="auto"/>
        <w:ind w:firstLine="720"/>
        <w:jc w:val="both"/>
        <w:rPr>
          <w:rFonts w:ascii="Times New Roman" w:eastAsia="Times New Roman" w:hAnsi="Times New Roman" w:cs="Times New Roman"/>
          <w:sz w:val="28"/>
          <w:szCs w:val="28"/>
          <w:lang w:eastAsia="ru-RU"/>
        </w:rPr>
      </w:pPr>
      <w:r w:rsidRPr="00CE5B19">
        <w:rPr>
          <w:rFonts w:ascii="Times New Roman" w:hAnsi="Times New Roman" w:cs="Times New Roman"/>
          <w:sz w:val="28"/>
          <w:szCs w:val="28"/>
        </w:rPr>
        <w:t xml:space="preserve">Современный менеджмент характеризуется усилением внимания к инновационным аспектам стратегического управления. Динамично меняющиеся условия внешней среды, </w:t>
      </w:r>
      <w:proofErr w:type="gramStart"/>
      <w:r w:rsidRPr="00CE5B19">
        <w:rPr>
          <w:rFonts w:ascii="Times New Roman" w:hAnsi="Times New Roman" w:cs="Times New Roman"/>
          <w:sz w:val="28"/>
          <w:szCs w:val="28"/>
        </w:rPr>
        <w:t>возрастающая</w:t>
      </w:r>
      <w:proofErr w:type="gramEnd"/>
      <w:r w:rsidRPr="00CE5B19">
        <w:rPr>
          <w:rFonts w:ascii="Times New Roman" w:hAnsi="Times New Roman" w:cs="Times New Roman"/>
          <w:sz w:val="28"/>
          <w:szCs w:val="28"/>
        </w:rPr>
        <w:t xml:space="preserve"> </w:t>
      </w:r>
      <w:proofErr w:type="spellStart"/>
      <w:r w:rsidRPr="00CE5B19">
        <w:rPr>
          <w:rFonts w:ascii="Times New Roman" w:hAnsi="Times New Roman" w:cs="Times New Roman"/>
          <w:sz w:val="28"/>
          <w:szCs w:val="28"/>
        </w:rPr>
        <w:t>конкурентность</w:t>
      </w:r>
      <w:proofErr w:type="spellEnd"/>
      <w:r w:rsidRPr="00CE5B19">
        <w:rPr>
          <w:rFonts w:ascii="Times New Roman" w:hAnsi="Times New Roman" w:cs="Times New Roman"/>
          <w:sz w:val="28"/>
          <w:szCs w:val="28"/>
        </w:rPr>
        <w:t xml:space="preserve"> рынка, последствия глобального экономического кризиса требуют новых подходов к оценке и выбору ключевых направлений развития предприятий.</w:t>
      </w:r>
    </w:p>
    <w:p w:rsidR="00DF5F99" w:rsidRPr="00DF5F99" w:rsidRDefault="00DF5F99" w:rsidP="00DF5F99">
      <w:pPr>
        <w:tabs>
          <w:tab w:val="left" w:pos="5280"/>
        </w:tabs>
        <w:spacing w:after="0" w:line="360" w:lineRule="auto"/>
        <w:ind w:firstLine="720"/>
        <w:jc w:val="both"/>
        <w:rPr>
          <w:rFonts w:ascii="Times New Roman" w:eastAsia="Times New Roman" w:hAnsi="Times New Roman" w:cs="Times New Roman"/>
          <w:sz w:val="28"/>
          <w:szCs w:val="28"/>
          <w:lang w:eastAsia="ru-RU"/>
        </w:rPr>
      </w:pPr>
      <w:r w:rsidRPr="00DF5F99">
        <w:rPr>
          <w:rFonts w:ascii="Times New Roman" w:eastAsia="Times New Roman" w:hAnsi="Times New Roman" w:cs="Times New Roman"/>
          <w:sz w:val="28"/>
          <w:szCs w:val="28"/>
          <w:lang w:eastAsia="ru-RU"/>
        </w:rPr>
        <w:t xml:space="preserve">С целью более обширного теоретического исследования содержания стратегического выбора </w:t>
      </w:r>
      <w:r w:rsidR="00CE5B19">
        <w:rPr>
          <w:rFonts w:ascii="Times New Roman" w:eastAsia="Times New Roman" w:hAnsi="Times New Roman" w:cs="Times New Roman"/>
          <w:sz w:val="28"/>
          <w:szCs w:val="28"/>
          <w:lang w:eastAsia="ru-RU"/>
        </w:rPr>
        <w:t xml:space="preserve">мы попытались </w:t>
      </w:r>
      <w:r w:rsidRPr="00DF5F99">
        <w:rPr>
          <w:rFonts w:ascii="Times New Roman" w:eastAsia="Times New Roman" w:hAnsi="Times New Roman" w:cs="Times New Roman"/>
          <w:sz w:val="28"/>
          <w:szCs w:val="28"/>
          <w:lang w:eastAsia="ru-RU"/>
        </w:rPr>
        <w:t>провести классификацию его видов. В изученной нами литературе подобная классификация не приводится. В основном, стратегический выбор подразделяется на нормативный, ситуационный, аналитический и экспертный выбор исходя из метода оценки альтернатив.</w:t>
      </w:r>
      <w:r w:rsidR="00CE5B19">
        <w:rPr>
          <w:rFonts w:ascii="Times New Roman" w:eastAsia="Times New Roman" w:hAnsi="Times New Roman" w:cs="Times New Roman"/>
          <w:sz w:val="28"/>
          <w:szCs w:val="28"/>
          <w:lang w:eastAsia="ru-RU"/>
        </w:rPr>
        <w:t xml:space="preserve"> </w:t>
      </w:r>
      <w:r w:rsidRPr="00DF5F99">
        <w:rPr>
          <w:rFonts w:ascii="Times New Roman" w:eastAsia="Times New Roman" w:hAnsi="Times New Roman" w:cs="Times New Roman"/>
          <w:sz w:val="28"/>
          <w:szCs w:val="28"/>
          <w:lang w:eastAsia="ru-RU"/>
        </w:rPr>
        <w:t xml:space="preserve">Мы разработали более детальную классификацию видов стратегического выбора на основании матричного наложения методов </w:t>
      </w:r>
      <w:r w:rsidRPr="00DF5F99">
        <w:rPr>
          <w:rFonts w:ascii="Times New Roman" w:eastAsia="Times New Roman" w:hAnsi="Times New Roman" w:cs="Times New Roman"/>
          <w:sz w:val="28"/>
          <w:szCs w:val="28"/>
          <w:lang w:eastAsia="ru-RU"/>
        </w:rPr>
        <w:lastRenderedPageBreak/>
        <w:t>оценки и выбора</w:t>
      </w:r>
      <w:r w:rsidR="00CE5B19">
        <w:rPr>
          <w:rFonts w:ascii="Times New Roman" w:eastAsia="Times New Roman" w:hAnsi="Times New Roman" w:cs="Times New Roman"/>
          <w:sz w:val="28"/>
          <w:szCs w:val="28"/>
          <w:lang w:eastAsia="ru-RU"/>
        </w:rPr>
        <w:t xml:space="preserve"> стратегии</w:t>
      </w:r>
      <w:r w:rsidRPr="00DF5F99">
        <w:rPr>
          <w:rFonts w:ascii="Times New Roman" w:eastAsia="Times New Roman" w:hAnsi="Times New Roman" w:cs="Times New Roman"/>
          <w:sz w:val="28"/>
          <w:szCs w:val="28"/>
          <w:lang w:eastAsia="ru-RU"/>
        </w:rPr>
        <w:t xml:space="preserve"> и школ стратегического менеджмента, подробно проанализированные </w:t>
      </w:r>
      <w:proofErr w:type="spellStart"/>
      <w:r w:rsidRPr="00DF5F99">
        <w:rPr>
          <w:rFonts w:ascii="Times New Roman" w:eastAsia="Times New Roman" w:hAnsi="Times New Roman" w:cs="Times New Roman"/>
          <w:sz w:val="28"/>
          <w:szCs w:val="28"/>
          <w:lang w:eastAsia="ru-RU"/>
        </w:rPr>
        <w:t>Минцбергом</w:t>
      </w:r>
      <w:proofErr w:type="spellEnd"/>
      <w:r w:rsidRPr="00DF5F99">
        <w:rPr>
          <w:rFonts w:ascii="Times New Roman" w:eastAsia="Times New Roman" w:hAnsi="Times New Roman" w:cs="Times New Roman"/>
          <w:sz w:val="28"/>
          <w:szCs w:val="28"/>
          <w:lang w:eastAsia="ru-RU"/>
        </w:rPr>
        <w:t xml:space="preserve">, </w:t>
      </w:r>
      <w:proofErr w:type="spellStart"/>
      <w:r w:rsidRPr="00DF5F99">
        <w:rPr>
          <w:rFonts w:ascii="Times New Roman" w:eastAsia="Times New Roman" w:hAnsi="Times New Roman" w:cs="Times New Roman"/>
          <w:sz w:val="28"/>
          <w:szCs w:val="28"/>
          <w:lang w:eastAsia="ru-RU"/>
        </w:rPr>
        <w:t>Б.Альстрендем</w:t>
      </w:r>
      <w:proofErr w:type="spellEnd"/>
      <w:r w:rsidRPr="00DF5F99">
        <w:rPr>
          <w:rFonts w:ascii="Times New Roman" w:eastAsia="Times New Roman" w:hAnsi="Times New Roman" w:cs="Times New Roman"/>
          <w:sz w:val="28"/>
          <w:szCs w:val="28"/>
          <w:lang w:eastAsia="ru-RU"/>
        </w:rPr>
        <w:t xml:space="preserve"> и </w:t>
      </w:r>
      <w:proofErr w:type="spellStart"/>
      <w:r w:rsidRPr="00DF5F99">
        <w:rPr>
          <w:rFonts w:ascii="Times New Roman" w:eastAsia="Times New Roman" w:hAnsi="Times New Roman" w:cs="Times New Roman"/>
          <w:sz w:val="28"/>
          <w:szCs w:val="28"/>
          <w:lang w:eastAsia="ru-RU"/>
        </w:rPr>
        <w:t>Дж</w:t>
      </w:r>
      <w:proofErr w:type="gramStart"/>
      <w:r w:rsidRPr="00DF5F99">
        <w:rPr>
          <w:rFonts w:ascii="Times New Roman" w:eastAsia="Times New Roman" w:hAnsi="Times New Roman" w:cs="Times New Roman"/>
          <w:sz w:val="28"/>
          <w:szCs w:val="28"/>
          <w:lang w:eastAsia="ru-RU"/>
        </w:rPr>
        <w:t>.Л</w:t>
      </w:r>
      <w:proofErr w:type="gramEnd"/>
      <w:r w:rsidRPr="00DF5F99">
        <w:rPr>
          <w:rFonts w:ascii="Times New Roman" w:eastAsia="Times New Roman" w:hAnsi="Times New Roman" w:cs="Times New Roman"/>
          <w:sz w:val="28"/>
          <w:szCs w:val="28"/>
          <w:lang w:eastAsia="ru-RU"/>
        </w:rPr>
        <w:t>эмпелом</w:t>
      </w:r>
      <w:proofErr w:type="spellEnd"/>
      <w:r w:rsidR="00716ABB">
        <w:rPr>
          <w:rFonts w:ascii="Times New Roman" w:eastAsia="Times New Roman" w:hAnsi="Times New Roman" w:cs="Times New Roman"/>
          <w:sz w:val="28"/>
          <w:szCs w:val="28"/>
          <w:lang w:eastAsia="ru-RU"/>
        </w:rPr>
        <w:t xml:space="preserve"> </w:t>
      </w:r>
      <w:r w:rsidR="00716ABB" w:rsidRPr="00716ABB">
        <w:rPr>
          <w:rFonts w:ascii="Times New Roman" w:eastAsia="Times New Roman" w:hAnsi="Times New Roman" w:cs="Times New Roman"/>
          <w:sz w:val="28"/>
          <w:szCs w:val="28"/>
          <w:lang w:eastAsia="ru-RU"/>
        </w:rPr>
        <w:t>[4]</w:t>
      </w:r>
      <w:r w:rsidRPr="00DF5F99">
        <w:rPr>
          <w:rFonts w:ascii="Times New Roman" w:eastAsia="Times New Roman" w:hAnsi="Times New Roman" w:cs="Times New Roman"/>
          <w:sz w:val="28"/>
          <w:szCs w:val="28"/>
          <w:lang w:eastAsia="ru-RU"/>
        </w:rPr>
        <w:t xml:space="preserve">. </w:t>
      </w:r>
    </w:p>
    <w:p w:rsidR="00CE5B19" w:rsidRDefault="00DF5F99" w:rsidP="00CE5B19">
      <w:pPr>
        <w:tabs>
          <w:tab w:val="left" w:pos="5280"/>
        </w:tabs>
        <w:spacing w:after="0" w:line="360" w:lineRule="auto"/>
        <w:ind w:firstLine="720"/>
        <w:jc w:val="both"/>
        <w:rPr>
          <w:rFonts w:ascii="Times New Roman" w:eastAsia="Times New Roman" w:hAnsi="Times New Roman" w:cs="Times New Roman"/>
          <w:sz w:val="28"/>
          <w:szCs w:val="28"/>
          <w:lang w:eastAsia="ru-RU"/>
        </w:rPr>
      </w:pPr>
      <w:r w:rsidRPr="00DF5F99">
        <w:rPr>
          <w:rFonts w:ascii="Times New Roman" w:eastAsia="Times New Roman" w:hAnsi="Times New Roman" w:cs="Times New Roman"/>
          <w:sz w:val="28"/>
          <w:szCs w:val="28"/>
          <w:lang w:eastAsia="ru-RU"/>
        </w:rPr>
        <w:t>Предлагаемая нами классификация представлена на рис. 1.</w:t>
      </w:r>
      <w:r w:rsidR="00CE5B19" w:rsidRPr="00CE5B19">
        <w:rPr>
          <w:rFonts w:ascii="Times New Roman" w:eastAsia="Times New Roman" w:hAnsi="Times New Roman" w:cs="Times New Roman"/>
          <w:sz w:val="28"/>
          <w:szCs w:val="28"/>
          <w:lang w:eastAsia="ru-RU"/>
        </w:rPr>
        <w:t xml:space="preserve"> </w:t>
      </w:r>
    </w:p>
    <w:p w:rsidR="00DF5F99" w:rsidRPr="00DF5F99" w:rsidRDefault="00DF5F99" w:rsidP="00DF5F99">
      <w:pPr>
        <w:tabs>
          <w:tab w:val="left" w:pos="528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c">
            <w:drawing>
              <wp:inline distT="0" distB="0" distL="0" distR="0">
                <wp:extent cx="6063376" cy="3693599"/>
                <wp:effectExtent l="0" t="0" r="0" b="2540"/>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3" name="Rectangle 508"/>
                        <wps:cNvSpPr>
                          <a:spLocks noChangeArrowheads="1"/>
                        </wps:cNvSpPr>
                        <wps:spPr bwMode="auto">
                          <a:xfrm>
                            <a:off x="2197400" y="0"/>
                            <a:ext cx="1688800" cy="313800"/>
                          </a:xfrm>
                          <a:prstGeom prst="rect">
                            <a:avLst/>
                          </a:prstGeom>
                          <a:solidFill>
                            <a:schemeClr val="bg1">
                              <a:lumMod val="100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DF5F99" w:rsidRPr="007F60E2" w:rsidRDefault="00DF5F99" w:rsidP="00DF5F99">
                              <w:pPr>
                                <w:autoSpaceDE w:val="0"/>
                                <w:autoSpaceDN w:val="0"/>
                                <w:adjustRightInd w:val="0"/>
                                <w:jc w:val="center"/>
                                <w:rPr>
                                  <w:b/>
                                  <w:bCs/>
                                  <w:color w:val="000000"/>
                                </w:rPr>
                              </w:pPr>
                              <w:r w:rsidRPr="007F60E2">
                                <w:rPr>
                                  <w:b/>
                                  <w:bCs/>
                                  <w:color w:val="000000"/>
                                </w:rPr>
                                <w:t>Стратегический выбор</w:t>
                              </w:r>
                            </w:p>
                          </w:txbxContent>
                        </wps:txbx>
                        <wps:bodyPr rot="0" vert="horz" wrap="square" lIns="63094" tIns="31547" rIns="63094" bIns="31547" anchor="ctr" anchorCtr="0" upright="1">
                          <a:noAutofit/>
                        </wps:bodyPr>
                      </wps:wsp>
                      <wps:wsp>
                        <wps:cNvPr id="254" name="Line 509"/>
                        <wps:cNvCnPr/>
                        <wps:spPr bwMode="auto">
                          <a:xfrm flipH="1">
                            <a:off x="1348200" y="313800"/>
                            <a:ext cx="1098400" cy="200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255" name="Line 510"/>
                        <wps:cNvCnPr/>
                        <wps:spPr bwMode="auto">
                          <a:xfrm>
                            <a:off x="3494500" y="313800"/>
                            <a:ext cx="456205" cy="299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60" name="Rectangle 511"/>
                        <wps:cNvSpPr>
                          <a:spLocks noChangeArrowheads="1"/>
                        </wps:cNvSpPr>
                        <wps:spPr bwMode="auto">
                          <a:xfrm>
                            <a:off x="114500" y="457200"/>
                            <a:ext cx="1283100" cy="255800"/>
                          </a:xfrm>
                          <a:prstGeom prst="rect">
                            <a:avLst/>
                          </a:prstGeom>
                          <a:solidFill>
                            <a:schemeClr val="bg1">
                              <a:lumMod val="100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DF5F99" w:rsidRPr="007F60E2" w:rsidRDefault="00DF5F99" w:rsidP="00DF5F99">
                              <w:pPr>
                                <w:autoSpaceDE w:val="0"/>
                                <w:autoSpaceDN w:val="0"/>
                                <w:adjustRightInd w:val="0"/>
                                <w:jc w:val="center"/>
                                <w:rPr>
                                  <w:b/>
                                  <w:bCs/>
                                  <w:color w:val="000000"/>
                                </w:rPr>
                              </w:pPr>
                              <w:r w:rsidRPr="007F60E2">
                                <w:rPr>
                                  <w:b/>
                                  <w:bCs/>
                                  <w:color w:val="000000"/>
                                </w:rPr>
                                <w:t>Эвристический</w:t>
                              </w:r>
                            </w:p>
                          </w:txbxContent>
                        </wps:txbx>
                        <wps:bodyPr rot="0" vert="horz" wrap="square" lIns="63094" tIns="31547" rIns="63094" bIns="31547" anchor="ctr" anchorCtr="0" upright="1">
                          <a:noAutofit/>
                        </wps:bodyPr>
                      </wps:wsp>
                      <wps:wsp>
                        <wps:cNvPr id="161" name="Rectangle 512"/>
                        <wps:cNvSpPr>
                          <a:spLocks noChangeArrowheads="1"/>
                        </wps:cNvSpPr>
                        <wps:spPr bwMode="auto">
                          <a:xfrm>
                            <a:off x="3273300" y="613000"/>
                            <a:ext cx="1298800" cy="199000"/>
                          </a:xfrm>
                          <a:prstGeom prst="rect">
                            <a:avLst/>
                          </a:prstGeom>
                          <a:solidFill>
                            <a:schemeClr val="bg1">
                              <a:lumMod val="100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DF5F99" w:rsidRPr="007F60E2" w:rsidRDefault="00DF5F99" w:rsidP="00DF5F99">
                              <w:pPr>
                                <w:autoSpaceDE w:val="0"/>
                                <w:autoSpaceDN w:val="0"/>
                                <w:adjustRightInd w:val="0"/>
                                <w:jc w:val="center"/>
                                <w:rPr>
                                  <w:b/>
                                  <w:bCs/>
                                  <w:color w:val="000000"/>
                                </w:rPr>
                              </w:pPr>
                              <w:r w:rsidRPr="007F60E2">
                                <w:rPr>
                                  <w:b/>
                                  <w:bCs/>
                                  <w:color w:val="000000"/>
                                </w:rPr>
                                <w:t>Алгоритмический</w:t>
                              </w:r>
                            </w:p>
                          </w:txbxContent>
                        </wps:txbx>
                        <wps:bodyPr rot="0" vert="horz" wrap="square" lIns="63094" tIns="31547" rIns="63094" bIns="31547" anchor="ctr" anchorCtr="0" upright="1">
                          <a:noAutofit/>
                        </wps:bodyPr>
                      </wps:wsp>
                      <wps:wsp>
                        <wps:cNvPr id="162" name="Rectangle 513"/>
                        <wps:cNvSpPr>
                          <a:spLocks noChangeArrowheads="1"/>
                        </wps:cNvSpPr>
                        <wps:spPr bwMode="auto">
                          <a:xfrm>
                            <a:off x="1946000" y="963300"/>
                            <a:ext cx="1548500" cy="250200"/>
                          </a:xfrm>
                          <a:prstGeom prst="rect">
                            <a:avLst/>
                          </a:prstGeom>
                          <a:solidFill>
                            <a:schemeClr val="bg1">
                              <a:lumMod val="100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конкурентный</w:t>
                              </w:r>
                            </w:p>
                          </w:txbxContent>
                        </wps:txbx>
                        <wps:bodyPr rot="0" vert="horz" wrap="square" lIns="63094" tIns="31547" rIns="63094" bIns="31547" anchor="ctr" anchorCtr="0" upright="1">
                          <a:noAutofit/>
                        </wps:bodyPr>
                      </wps:wsp>
                      <wps:wsp>
                        <wps:cNvPr id="163" name="Rectangle 514"/>
                        <wps:cNvSpPr>
                          <a:spLocks noChangeArrowheads="1"/>
                        </wps:cNvSpPr>
                        <wps:spPr bwMode="auto">
                          <a:xfrm>
                            <a:off x="1946000" y="1371600"/>
                            <a:ext cx="1548500" cy="249600"/>
                          </a:xfrm>
                          <a:prstGeom prst="rect">
                            <a:avLst/>
                          </a:prstGeom>
                          <a:solidFill>
                            <a:schemeClr val="bg1">
                              <a:lumMod val="100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плановый</w:t>
                              </w:r>
                            </w:p>
                          </w:txbxContent>
                        </wps:txbx>
                        <wps:bodyPr rot="0" vert="horz" wrap="square" lIns="63094" tIns="31547" rIns="63094" bIns="31547" anchor="ctr" anchorCtr="0" upright="1">
                          <a:noAutofit/>
                        </wps:bodyPr>
                      </wps:wsp>
                      <wps:wsp>
                        <wps:cNvPr id="164" name="Rectangle 515"/>
                        <wps:cNvSpPr>
                          <a:spLocks noChangeArrowheads="1"/>
                        </wps:cNvSpPr>
                        <wps:spPr bwMode="auto">
                          <a:xfrm>
                            <a:off x="1946000" y="1849800"/>
                            <a:ext cx="1548500" cy="250200"/>
                          </a:xfrm>
                          <a:prstGeom prst="rect">
                            <a:avLst/>
                          </a:prstGeom>
                          <a:solidFill>
                            <a:schemeClr val="bg1">
                              <a:lumMod val="100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позиционный</w:t>
                              </w:r>
                            </w:p>
                          </w:txbxContent>
                        </wps:txbx>
                        <wps:bodyPr rot="0" vert="horz" wrap="square" lIns="63094" tIns="31547" rIns="63094" bIns="31547" anchor="ctr" anchorCtr="0" upright="1">
                          <a:noAutofit/>
                        </wps:bodyPr>
                      </wps:wsp>
                      <wps:wsp>
                        <wps:cNvPr id="165" name="Rectangle 516"/>
                        <wps:cNvSpPr>
                          <a:spLocks noChangeArrowheads="1"/>
                        </wps:cNvSpPr>
                        <wps:spPr bwMode="auto">
                          <a:xfrm>
                            <a:off x="0" y="1028700"/>
                            <a:ext cx="1448100" cy="250200"/>
                          </a:xfrm>
                          <a:prstGeom prst="rect">
                            <a:avLst/>
                          </a:prstGeom>
                          <a:solidFill>
                            <a:schemeClr val="bg1">
                              <a:lumMod val="100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интуитивный</w:t>
                              </w:r>
                            </w:p>
                          </w:txbxContent>
                        </wps:txbx>
                        <wps:bodyPr rot="0" vert="horz" wrap="square" lIns="63094" tIns="31547" rIns="63094" bIns="31547" anchor="ctr" anchorCtr="0" upright="1">
                          <a:noAutofit/>
                        </wps:bodyPr>
                      </wps:wsp>
                      <wps:wsp>
                        <wps:cNvPr id="166" name="Rectangle 517"/>
                        <wps:cNvSpPr>
                          <a:spLocks noChangeArrowheads="1"/>
                        </wps:cNvSpPr>
                        <wps:spPr bwMode="auto">
                          <a:xfrm>
                            <a:off x="0" y="1600200"/>
                            <a:ext cx="1448100" cy="249600"/>
                          </a:xfrm>
                          <a:prstGeom prst="rect">
                            <a:avLst/>
                          </a:prstGeom>
                          <a:solidFill>
                            <a:schemeClr val="bg1">
                              <a:lumMod val="100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перспективный</w:t>
                              </w:r>
                            </w:p>
                          </w:txbxContent>
                        </wps:txbx>
                        <wps:bodyPr rot="0" vert="horz" wrap="square" lIns="63094" tIns="31547" rIns="63094" bIns="31547" anchor="ctr" anchorCtr="0" upright="1">
                          <a:noAutofit/>
                        </wps:bodyPr>
                      </wps:wsp>
                      <wps:wsp>
                        <wps:cNvPr id="167" name="Rectangle 518"/>
                        <wps:cNvSpPr>
                          <a:spLocks noChangeArrowheads="1"/>
                        </wps:cNvSpPr>
                        <wps:spPr bwMode="auto">
                          <a:xfrm>
                            <a:off x="0" y="2171700"/>
                            <a:ext cx="1448100" cy="250200"/>
                          </a:xfrm>
                          <a:prstGeom prst="rect">
                            <a:avLst/>
                          </a:prstGeom>
                          <a:solidFill>
                            <a:schemeClr val="bg1">
                              <a:lumMod val="100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политический</w:t>
                              </w:r>
                            </w:p>
                          </w:txbxContent>
                        </wps:txbx>
                        <wps:bodyPr rot="0" vert="horz" wrap="square" lIns="63094" tIns="31547" rIns="63094" bIns="31547" anchor="ctr" anchorCtr="0" upright="1">
                          <a:noAutofit/>
                        </wps:bodyPr>
                      </wps:wsp>
                      <wps:wsp>
                        <wps:cNvPr id="168" name="Rectangle 519"/>
                        <wps:cNvSpPr>
                          <a:spLocks noChangeArrowheads="1"/>
                        </wps:cNvSpPr>
                        <wps:spPr bwMode="auto">
                          <a:xfrm>
                            <a:off x="0" y="2743200"/>
                            <a:ext cx="1448100" cy="249600"/>
                          </a:xfrm>
                          <a:prstGeom prst="rect">
                            <a:avLst/>
                          </a:prstGeom>
                          <a:solidFill>
                            <a:schemeClr val="bg1">
                              <a:lumMod val="100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социальный</w:t>
                              </w:r>
                            </w:p>
                          </w:txbxContent>
                        </wps:txbx>
                        <wps:bodyPr rot="0" vert="horz" wrap="square" lIns="63094" tIns="31547" rIns="63094" bIns="31547" anchor="ctr" anchorCtr="0" upright="1">
                          <a:noAutofit/>
                        </wps:bodyPr>
                      </wps:wsp>
                      <wps:wsp>
                        <wps:cNvPr id="169" name="Rectangle 520"/>
                        <wps:cNvSpPr>
                          <a:spLocks noChangeArrowheads="1"/>
                        </wps:cNvSpPr>
                        <wps:spPr bwMode="auto">
                          <a:xfrm>
                            <a:off x="1946000" y="2311000"/>
                            <a:ext cx="1548500" cy="249700"/>
                          </a:xfrm>
                          <a:prstGeom prst="rect">
                            <a:avLst/>
                          </a:prstGeom>
                          <a:solidFill>
                            <a:schemeClr val="bg1">
                              <a:lumMod val="100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эмпирический</w:t>
                              </w:r>
                            </w:p>
                          </w:txbxContent>
                        </wps:txbx>
                        <wps:bodyPr rot="0" vert="horz" wrap="square" lIns="63094" tIns="31547" rIns="63094" bIns="31547" anchor="ctr" anchorCtr="0" upright="1">
                          <a:noAutofit/>
                        </wps:bodyPr>
                      </wps:wsp>
                      <wps:wsp>
                        <wps:cNvPr id="170" name="Rectangle 521"/>
                        <wps:cNvSpPr>
                          <a:spLocks noChangeArrowheads="1"/>
                        </wps:cNvSpPr>
                        <wps:spPr bwMode="auto">
                          <a:xfrm>
                            <a:off x="1946000" y="2843757"/>
                            <a:ext cx="1548500" cy="248500"/>
                          </a:xfrm>
                          <a:prstGeom prst="rect">
                            <a:avLst/>
                          </a:prstGeom>
                          <a:solidFill>
                            <a:schemeClr val="bg1">
                              <a:lumMod val="100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равновесный</w:t>
                              </w:r>
                            </w:p>
                          </w:txbxContent>
                        </wps:txbx>
                        <wps:bodyPr rot="0" vert="horz" wrap="square" lIns="63094" tIns="31547" rIns="63094" bIns="31547" anchor="ctr" anchorCtr="0" upright="1">
                          <a:noAutofit/>
                        </wps:bodyPr>
                      </wps:wsp>
                      <wps:wsp>
                        <wps:cNvPr id="171" name="Rectangle 522"/>
                        <wps:cNvSpPr>
                          <a:spLocks noChangeArrowheads="1"/>
                        </wps:cNvSpPr>
                        <wps:spPr bwMode="auto">
                          <a:xfrm>
                            <a:off x="0" y="3314700"/>
                            <a:ext cx="1448100" cy="342900"/>
                          </a:xfrm>
                          <a:prstGeom prst="rect">
                            <a:avLst/>
                          </a:prstGeom>
                          <a:solidFill>
                            <a:schemeClr val="bg1">
                              <a:lumMod val="100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реакционный (ситуативный)</w:t>
                              </w:r>
                            </w:p>
                          </w:txbxContent>
                        </wps:txbx>
                        <wps:bodyPr rot="0" vert="horz" wrap="square" lIns="63094" tIns="31547" rIns="63094" bIns="31547" anchor="ctr" anchorCtr="0" upright="1">
                          <a:noAutofit/>
                        </wps:bodyPr>
                      </wps:wsp>
                      <wps:wsp>
                        <wps:cNvPr id="172" name="Rectangle 523"/>
                        <wps:cNvSpPr>
                          <a:spLocks noChangeArrowheads="1"/>
                        </wps:cNvSpPr>
                        <wps:spPr bwMode="auto">
                          <a:xfrm>
                            <a:off x="4224231" y="1010348"/>
                            <a:ext cx="1298800" cy="250200"/>
                          </a:xfrm>
                          <a:prstGeom prst="rect">
                            <a:avLst/>
                          </a:prstGeom>
                          <a:solidFill>
                            <a:schemeClr val="bg1">
                              <a:lumMod val="100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Оптимизационный</w:t>
                              </w:r>
                            </w:p>
                          </w:txbxContent>
                        </wps:txbx>
                        <wps:bodyPr rot="0" vert="horz" wrap="square" lIns="63094" tIns="31547" rIns="63094" bIns="31547" anchor="ctr" anchorCtr="0" upright="1">
                          <a:noAutofit/>
                        </wps:bodyPr>
                      </wps:wsp>
                      <wps:wsp>
                        <wps:cNvPr id="173" name="Rectangle 524"/>
                        <wps:cNvSpPr>
                          <a:spLocks noChangeArrowheads="1"/>
                        </wps:cNvSpPr>
                        <wps:spPr bwMode="auto">
                          <a:xfrm>
                            <a:off x="4224231" y="1471830"/>
                            <a:ext cx="1298800" cy="337700"/>
                          </a:xfrm>
                          <a:prstGeom prst="rect">
                            <a:avLst/>
                          </a:prstGeom>
                          <a:solidFill>
                            <a:schemeClr val="bg1">
                              <a:lumMod val="100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DF5F99" w:rsidRPr="00EE37DA" w:rsidRDefault="00DF5F99" w:rsidP="00DF5F99">
                              <w:pPr>
                                <w:autoSpaceDE w:val="0"/>
                                <w:autoSpaceDN w:val="0"/>
                                <w:adjustRightInd w:val="0"/>
                                <w:jc w:val="center"/>
                                <w:rPr>
                                  <w:rFonts w:ascii="Arial" w:hAnsi="Arial" w:cs="Arial"/>
                                  <w:color w:val="000000"/>
                                  <w:sz w:val="20"/>
                                </w:rPr>
                              </w:pPr>
                              <w:r w:rsidRPr="00EE37DA">
                                <w:rPr>
                                  <w:rFonts w:ascii="Arial" w:hAnsi="Arial" w:cs="Arial"/>
                                  <w:color w:val="000000"/>
                                  <w:sz w:val="20"/>
                                </w:rPr>
                                <w:t xml:space="preserve">выбор в условиях </w:t>
                              </w:r>
                            </w:p>
                            <w:p w:rsidR="00DF5F99" w:rsidRPr="00EE37DA" w:rsidRDefault="00DF5F99" w:rsidP="00DF5F99">
                              <w:pPr>
                                <w:autoSpaceDE w:val="0"/>
                                <w:autoSpaceDN w:val="0"/>
                                <w:adjustRightInd w:val="0"/>
                                <w:jc w:val="center"/>
                                <w:rPr>
                                  <w:rFonts w:ascii="Arial" w:hAnsi="Arial" w:cs="Arial"/>
                                  <w:color w:val="000000"/>
                                  <w:sz w:val="20"/>
                                </w:rPr>
                              </w:pPr>
                              <w:r w:rsidRPr="00EE37DA">
                                <w:rPr>
                                  <w:rFonts w:ascii="Arial" w:hAnsi="Arial" w:cs="Arial"/>
                                  <w:color w:val="000000"/>
                                  <w:sz w:val="20"/>
                                </w:rPr>
                                <w:t>определенности</w:t>
                              </w:r>
                            </w:p>
                          </w:txbxContent>
                        </wps:txbx>
                        <wps:bodyPr rot="0" vert="horz" wrap="square" lIns="63094" tIns="31547" rIns="63094" bIns="31547" anchor="ctr" anchorCtr="0" upright="1">
                          <a:noAutofit/>
                        </wps:bodyPr>
                      </wps:wsp>
                      <wps:wsp>
                        <wps:cNvPr id="174" name="Rectangle 525"/>
                        <wps:cNvSpPr>
                          <a:spLocks noChangeArrowheads="1"/>
                        </wps:cNvSpPr>
                        <wps:spPr bwMode="auto">
                          <a:xfrm>
                            <a:off x="4224231" y="1968100"/>
                            <a:ext cx="1298800" cy="342900"/>
                          </a:xfrm>
                          <a:prstGeom prst="rect">
                            <a:avLst/>
                          </a:prstGeom>
                          <a:solidFill>
                            <a:schemeClr val="bg1">
                              <a:lumMod val="100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DF5F99" w:rsidRPr="00EE37DA" w:rsidRDefault="00DF5F99" w:rsidP="00DF5F99">
                              <w:pPr>
                                <w:autoSpaceDE w:val="0"/>
                                <w:autoSpaceDN w:val="0"/>
                                <w:adjustRightInd w:val="0"/>
                                <w:jc w:val="center"/>
                                <w:rPr>
                                  <w:rFonts w:ascii="Arial" w:hAnsi="Arial" w:cs="Arial"/>
                                  <w:color w:val="000000"/>
                                  <w:sz w:val="20"/>
                                </w:rPr>
                              </w:pPr>
                              <w:r w:rsidRPr="00EE37DA">
                                <w:rPr>
                                  <w:rFonts w:ascii="Arial" w:hAnsi="Arial" w:cs="Arial"/>
                                  <w:color w:val="000000"/>
                                  <w:sz w:val="20"/>
                                </w:rPr>
                                <w:t>выбор в условиях</w:t>
                              </w:r>
                            </w:p>
                            <w:p w:rsidR="00DF5F99" w:rsidRPr="00EE37DA" w:rsidRDefault="00DF5F99" w:rsidP="00DF5F99">
                              <w:pPr>
                                <w:autoSpaceDE w:val="0"/>
                                <w:autoSpaceDN w:val="0"/>
                                <w:adjustRightInd w:val="0"/>
                                <w:jc w:val="center"/>
                                <w:rPr>
                                  <w:rFonts w:ascii="Arial" w:hAnsi="Arial" w:cs="Arial"/>
                                  <w:color w:val="000000"/>
                                  <w:sz w:val="20"/>
                                </w:rPr>
                              </w:pPr>
                              <w:r w:rsidRPr="00EE37DA">
                                <w:rPr>
                                  <w:rFonts w:ascii="Arial" w:hAnsi="Arial" w:cs="Arial"/>
                                  <w:color w:val="000000"/>
                                  <w:sz w:val="20"/>
                                </w:rPr>
                                <w:t>риска</w:t>
                              </w:r>
                            </w:p>
                          </w:txbxContent>
                        </wps:txbx>
                        <wps:bodyPr rot="0" vert="horz" wrap="square" lIns="63094" tIns="31547" rIns="63094" bIns="31547" anchor="ctr" anchorCtr="0" upright="1">
                          <a:noAutofit/>
                        </wps:bodyPr>
                      </wps:wsp>
                      <wps:wsp>
                        <wps:cNvPr id="175" name="Rectangle 526"/>
                        <wps:cNvSpPr>
                          <a:spLocks noChangeArrowheads="1"/>
                        </wps:cNvSpPr>
                        <wps:spPr bwMode="auto">
                          <a:xfrm>
                            <a:off x="4224231" y="2514600"/>
                            <a:ext cx="1298800" cy="342900"/>
                          </a:xfrm>
                          <a:prstGeom prst="rect">
                            <a:avLst/>
                          </a:prstGeom>
                          <a:solidFill>
                            <a:schemeClr val="bg1">
                              <a:lumMod val="100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DF5F99" w:rsidRPr="00EE37DA" w:rsidRDefault="00DF5F99" w:rsidP="00DF5F99">
                              <w:pPr>
                                <w:autoSpaceDE w:val="0"/>
                                <w:autoSpaceDN w:val="0"/>
                                <w:adjustRightInd w:val="0"/>
                                <w:jc w:val="center"/>
                                <w:rPr>
                                  <w:rFonts w:ascii="Arial" w:hAnsi="Arial" w:cs="Arial"/>
                                  <w:color w:val="000000"/>
                                  <w:sz w:val="20"/>
                                </w:rPr>
                              </w:pPr>
                              <w:r w:rsidRPr="00EE37DA">
                                <w:rPr>
                                  <w:rFonts w:ascii="Arial" w:hAnsi="Arial" w:cs="Arial"/>
                                  <w:color w:val="000000"/>
                                  <w:sz w:val="20"/>
                                </w:rPr>
                                <w:t xml:space="preserve">выбор в условиях </w:t>
                              </w:r>
                            </w:p>
                            <w:p w:rsidR="00DF5F99" w:rsidRPr="00933C5A" w:rsidRDefault="00DF5F99" w:rsidP="00DF5F99">
                              <w:pPr>
                                <w:autoSpaceDE w:val="0"/>
                                <w:autoSpaceDN w:val="0"/>
                                <w:adjustRightInd w:val="0"/>
                                <w:jc w:val="center"/>
                                <w:rPr>
                                  <w:rFonts w:ascii="Arial" w:hAnsi="Arial" w:cs="Arial"/>
                                  <w:color w:val="000000"/>
                                  <w:sz w:val="17"/>
                                  <w:szCs w:val="24"/>
                                </w:rPr>
                              </w:pPr>
                              <w:r w:rsidRPr="00EE37DA">
                                <w:rPr>
                                  <w:rFonts w:ascii="Arial" w:hAnsi="Arial" w:cs="Arial"/>
                                  <w:color w:val="000000"/>
                                  <w:sz w:val="20"/>
                                </w:rPr>
                                <w:t>неопределенности</w:t>
                              </w:r>
                            </w:p>
                          </w:txbxContent>
                        </wps:txbx>
                        <wps:bodyPr rot="0" vert="horz" wrap="square" lIns="63094" tIns="31547" rIns="63094" bIns="31547" anchor="ctr" anchorCtr="0" upright="1">
                          <a:noAutofit/>
                        </wps:bodyPr>
                      </wps:wsp>
                      <wps:wsp>
                        <wps:cNvPr id="180" name="Line 531"/>
                        <wps:cNvCnPr/>
                        <wps:spPr bwMode="auto">
                          <a:xfrm>
                            <a:off x="3693200" y="812000"/>
                            <a:ext cx="0" cy="259712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81" name="Line 532"/>
                        <wps:cNvCnPr/>
                        <wps:spPr bwMode="auto">
                          <a:xfrm flipH="1">
                            <a:off x="3494500" y="1112800"/>
                            <a:ext cx="1987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82" name="Line 533"/>
                        <wps:cNvCnPr/>
                        <wps:spPr bwMode="auto">
                          <a:xfrm flipH="1">
                            <a:off x="3494500" y="1471830"/>
                            <a:ext cx="1987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83" name="Line 534"/>
                        <wps:cNvCnPr/>
                        <wps:spPr bwMode="auto">
                          <a:xfrm flipH="1">
                            <a:off x="3494500" y="1965952"/>
                            <a:ext cx="1987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85" name="Line 535"/>
                        <wps:cNvCnPr/>
                        <wps:spPr bwMode="auto">
                          <a:xfrm flipH="1">
                            <a:off x="3494500" y="2435848"/>
                            <a:ext cx="1987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86" name="Line 536"/>
                        <wps:cNvCnPr/>
                        <wps:spPr bwMode="auto">
                          <a:xfrm flipH="1">
                            <a:off x="3494500" y="2977444"/>
                            <a:ext cx="1987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87" name="Line 537"/>
                        <wps:cNvCnPr/>
                        <wps:spPr bwMode="auto">
                          <a:xfrm flipH="1">
                            <a:off x="2096900" y="313800"/>
                            <a:ext cx="449000" cy="299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88" name="Rectangle 538"/>
                        <wps:cNvSpPr>
                          <a:spLocks noChangeArrowheads="1"/>
                        </wps:cNvSpPr>
                        <wps:spPr bwMode="auto">
                          <a:xfrm>
                            <a:off x="1547400" y="613000"/>
                            <a:ext cx="1098400" cy="199000"/>
                          </a:xfrm>
                          <a:prstGeom prst="rect">
                            <a:avLst/>
                          </a:prstGeom>
                          <a:solidFill>
                            <a:schemeClr val="bg1">
                              <a:lumMod val="100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DF5F99" w:rsidRPr="007F60E2" w:rsidRDefault="00DF5F99" w:rsidP="00DF5F99">
                              <w:pPr>
                                <w:autoSpaceDE w:val="0"/>
                                <w:autoSpaceDN w:val="0"/>
                                <w:adjustRightInd w:val="0"/>
                                <w:jc w:val="center"/>
                                <w:rPr>
                                  <w:b/>
                                  <w:bCs/>
                                  <w:color w:val="000000"/>
                                </w:rPr>
                              </w:pPr>
                              <w:r w:rsidRPr="007F60E2">
                                <w:rPr>
                                  <w:b/>
                                  <w:bCs/>
                                  <w:color w:val="000000"/>
                                </w:rPr>
                                <w:t>Нормативный</w:t>
                              </w:r>
                            </w:p>
                          </w:txbxContent>
                        </wps:txbx>
                        <wps:bodyPr rot="0" vert="horz" wrap="square" lIns="63094" tIns="31547" rIns="63094" bIns="31547" anchor="ctr" anchorCtr="0" upright="1">
                          <a:noAutofit/>
                        </wps:bodyPr>
                      </wps:wsp>
                      <wps:wsp>
                        <wps:cNvPr id="345" name="Line 542"/>
                        <wps:cNvCnPr/>
                        <wps:spPr bwMode="auto">
                          <a:xfrm>
                            <a:off x="228500" y="713100"/>
                            <a:ext cx="100" cy="315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Line 543"/>
                        <wps:cNvCnPr/>
                        <wps:spPr bwMode="auto">
                          <a:xfrm>
                            <a:off x="457100" y="713100"/>
                            <a:ext cx="100" cy="3156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0" name="Line 544"/>
                        <wps:cNvCnPr/>
                        <wps:spPr bwMode="auto">
                          <a:xfrm>
                            <a:off x="457100" y="1278900"/>
                            <a:ext cx="100" cy="3213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Line 545"/>
                        <wps:cNvCnPr/>
                        <wps:spPr bwMode="auto">
                          <a:xfrm>
                            <a:off x="685700" y="713100"/>
                            <a:ext cx="100" cy="3156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589" name="Line 546"/>
                        <wps:cNvCnPr/>
                        <wps:spPr bwMode="auto">
                          <a:xfrm>
                            <a:off x="685700" y="1278900"/>
                            <a:ext cx="100" cy="3213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590" name="Line 547"/>
                        <wps:cNvCnPr/>
                        <wps:spPr bwMode="auto">
                          <a:xfrm>
                            <a:off x="685900" y="1828800"/>
                            <a:ext cx="0"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91" name="Line 548"/>
                        <wps:cNvCnPr/>
                        <wps:spPr bwMode="auto">
                          <a:xfrm>
                            <a:off x="914300" y="713100"/>
                            <a:ext cx="100" cy="3156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592" name="Line 549"/>
                        <wps:cNvCnPr/>
                        <wps:spPr bwMode="auto">
                          <a:xfrm>
                            <a:off x="914300" y="1278900"/>
                            <a:ext cx="100" cy="3213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593" name="Line 550"/>
                        <wps:cNvCnPr/>
                        <wps:spPr bwMode="auto">
                          <a:xfrm>
                            <a:off x="914300" y="18288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594" name="Line 551"/>
                        <wps:cNvCnPr/>
                        <wps:spPr bwMode="auto">
                          <a:xfrm>
                            <a:off x="914300" y="2400300"/>
                            <a:ext cx="0"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95" name="Line 552"/>
                        <wps:cNvCnPr/>
                        <wps:spPr bwMode="auto">
                          <a:xfrm>
                            <a:off x="1142900" y="713100"/>
                            <a:ext cx="100" cy="3156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596" name="Line 553"/>
                        <wps:cNvCnPr/>
                        <wps:spPr bwMode="auto">
                          <a:xfrm>
                            <a:off x="1142800" y="1257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597" name="Line 554"/>
                        <wps:cNvCnPr/>
                        <wps:spPr bwMode="auto">
                          <a:xfrm>
                            <a:off x="1142800" y="18288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598" name="Line 555"/>
                        <wps:cNvCnPr/>
                        <wps:spPr bwMode="auto">
                          <a:xfrm>
                            <a:off x="1142800" y="2400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599" name="Line 556"/>
                        <wps:cNvCnPr/>
                        <wps:spPr bwMode="auto">
                          <a:xfrm>
                            <a:off x="1142800" y="2971800"/>
                            <a:ext cx="0"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6" name="Прямая соединительная линия 496"/>
                        <wps:cNvCnPr/>
                        <wps:spPr>
                          <a:xfrm>
                            <a:off x="4040157" y="812000"/>
                            <a:ext cx="19878" cy="1931200"/>
                          </a:xfrm>
                          <a:prstGeom prst="line">
                            <a:avLst/>
                          </a:prstGeom>
                        </wps:spPr>
                        <wps:style>
                          <a:lnRef idx="1">
                            <a:schemeClr val="dk1"/>
                          </a:lnRef>
                          <a:fillRef idx="0">
                            <a:schemeClr val="dk1"/>
                          </a:fillRef>
                          <a:effectRef idx="0">
                            <a:schemeClr val="dk1"/>
                          </a:effectRef>
                          <a:fontRef idx="minor">
                            <a:schemeClr val="tx1"/>
                          </a:fontRef>
                        </wps:style>
                        <wps:bodyPr/>
                      </wps:wsp>
                      <wps:wsp>
                        <wps:cNvPr id="497" name="Прямая со стрелкой 497"/>
                        <wps:cNvCnPr/>
                        <wps:spPr>
                          <a:xfrm>
                            <a:off x="4040157" y="1112800"/>
                            <a:ext cx="184074"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06" name="Прямая со стрелкой 506"/>
                        <wps:cNvCnPr>
                          <a:endCxn id="173" idx="1"/>
                        </wps:cNvCnPr>
                        <wps:spPr>
                          <a:xfrm>
                            <a:off x="4040157" y="1640680"/>
                            <a:ext cx="184074"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608" name="Прямая со стрелкой 608"/>
                        <wps:cNvCnPr/>
                        <wps:spPr>
                          <a:xfrm>
                            <a:off x="4060035" y="2171700"/>
                            <a:ext cx="164196"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609" name="Прямая со стрелкой 609"/>
                        <wps:cNvCnPr/>
                        <wps:spPr>
                          <a:xfrm>
                            <a:off x="4060035" y="2743200"/>
                            <a:ext cx="164196" cy="0"/>
                          </a:xfrm>
                          <a:prstGeom prst="straightConnector1">
                            <a:avLst/>
                          </a:prstGeom>
                          <a:ln>
                            <a:solidFill>
                              <a:srgbClr val="002060"/>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76" name="Прямая со стрелкой 176"/>
                        <wps:cNvCnPr/>
                        <wps:spPr>
                          <a:xfrm flipH="1">
                            <a:off x="3494500" y="3409122"/>
                            <a:ext cx="198701"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640" name="Rectangle 521"/>
                        <wps:cNvSpPr>
                          <a:spLocks noChangeArrowheads="1"/>
                        </wps:cNvSpPr>
                        <wps:spPr bwMode="auto">
                          <a:xfrm>
                            <a:off x="1946000" y="3285978"/>
                            <a:ext cx="1548130" cy="248285"/>
                          </a:xfrm>
                          <a:prstGeom prst="rect">
                            <a:avLst/>
                          </a:prstGeom>
                          <a:solidFill>
                            <a:sysClr val="window" lastClr="FFFFFF">
                              <a:lumMod val="100000"/>
                              <a:lumOff val="0"/>
                            </a:sys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DF5F99" w:rsidRPr="001375E9" w:rsidRDefault="00DF5F99" w:rsidP="00DF5F99">
                              <w:pPr>
                                <w:pStyle w:val="a3"/>
                                <w:spacing w:after="0"/>
                                <w:jc w:val="center"/>
                              </w:pPr>
                              <w:r w:rsidRPr="001375E9">
                                <w:rPr>
                                  <w:rFonts w:ascii="Arial" w:hAnsi="Arial" w:cs="Arial"/>
                                  <w:sz w:val="20"/>
                                  <w:szCs w:val="20"/>
                                </w:rPr>
                                <w:t>инновационный</w:t>
                              </w:r>
                            </w:p>
                          </w:txbxContent>
                        </wps:txbx>
                        <wps:bodyPr rot="0" vert="horz" wrap="square" lIns="63094" tIns="31547" rIns="63094" bIns="31547" anchor="ctr" anchorCtr="0" upright="1">
                          <a:noAutofit/>
                        </wps:bodyPr>
                      </wps:wsp>
                    </wpc:wpc>
                  </a:graphicData>
                </a:graphic>
              </wp:inline>
            </w:drawing>
          </mc:Choice>
          <mc:Fallback>
            <w:pict>
              <v:group id="Полотно 1" o:spid="_x0000_s1026" editas="canvas" style="width:477.45pt;height:290.85pt;mso-position-horizontal-relative:char;mso-position-vertical-relative:line" coordsize="60629,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29;height:36931;visibility:visible;mso-wrap-style:square">
                  <v:fill o:detectmouseclick="t"/>
                  <v:path o:connecttype="none"/>
                </v:shape>
                <v:rect id="Rectangle 508" o:spid="_x0000_s1028" style="position:absolute;left:21974;width:16888;height:3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8IkMUA&#10;AADcAAAADwAAAGRycy9kb3ducmV2LnhtbESPQWvCQBSE7wX/w/IKXkrd1NJSopsgQsVLD4k59PjI&#10;PrOx2bcxu5r4791CocdhZr5h1vlkO3GlwbeOFbwsEhDEtdMtNwqqw+fzBwgfkDV2jknBjTzk2exh&#10;jal2Ixd0LUMjIoR9igpMCH0qpa8NWfQL1xNH7+gGiyHKoZF6wDHCbSeXSfIuLbYcFwz2tDVU/5QX&#10;q8Aewul8/jYVVc7vnr6KrZXHUqn547RZgQg0hf/wX3uvFSzfXuH3TDw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wiQxQAAANwAAAAPAAAAAAAAAAAAAAAAAJgCAABkcnMv&#10;ZG93bnJldi54bWxQSwUGAAAAAAQABAD1AAAAigMAAAAA&#10;" fillcolor="white [3212]">
                  <v:shadow color="#00007d"/>
                  <v:textbox inset="1.75261mm,.87631mm,1.75261mm,.87631mm">
                    <w:txbxContent>
                      <w:p w:rsidR="00DF5F99" w:rsidRPr="007F60E2" w:rsidRDefault="00DF5F99" w:rsidP="00DF5F99">
                        <w:pPr>
                          <w:autoSpaceDE w:val="0"/>
                          <w:autoSpaceDN w:val="0"/>
                          <w:adjustRightInd w:val="0"/>
                          <w:jc w:val="center"/>
                          <w:rPr>
                            <w:b/>
                            <w:bCs/>
                            <w:color w:val="000000"/>
                          </w:rPr>
                        </w:pPr>
                        <w:r w:rsidRPr="007F60E2">
                          <w:rPr>
                            <w:b/>
                            <w:bCs/>
                            <w:color w:val="000000"/>
                          </w:rPr>
                          <w:t>Стратегический выбор</w:t>
                        </w:r>
                      </w:p>
                    </w:txbxContent>
                  </v:textbox>
                </v:rect>
                <v:line id="Line 509" o:spid="_x0000_s1029" style="position:absolute;flip:x;visibility:visible;mso-wrap-style:square" from="13482,3138" to="24466,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L5cQAAADcAAAADwAAAGRycy9kb3ducmV2LnhtbESPUWvCMBSF3wf+h3AF32aquOGqUXQo&#10;DISBbj/grrk2pc1NSbK2/vtlIPh4OOd8h7PeDrYRHflQOVYwm2YgiAunKy4VfH8dn5cgQkTW2Dgm&#10;BTcKsN2MntaYa9fzmbpLLEWCcMhRgYmxzaUMhSGLYepa4uRdnbcYk/Sl1B77BLeNnGfZq7RYcVow&#10;2NK7oaK+/FoFWb0vjyfTnT77n0P1trhJX9NVqcl42K1ARBriI3xvf2gF85cF/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8vlxAAAANwAAAAPAAAAAAAAAAAA&#10;AAAAAKECAABkcnMvZG93bnJldi54bWxQSwUGAAAAAAQABAD5AAAAkgMAAAAA&#10;">
                  <v:stroke endarrow="block"/>
                  <v:shadow color="#00007d"/>
                </v:line>
                <v:line id="Line 510" o:spid="_x0000_s1030" style="position:absolute;visibility:visible;mso-wrap-style:square" from="34945,3138" to="39507,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5B8IAAADcAAAADwAAAGRycy9kb3ducmV2LnhtbESPT2sCMRTE70K/Q3gFb5pVuqVsjbII&#10;Qm/+qdLrY/OaLG5eliTq+u2NUOhxmJnfMIvV4DpxpRBbzwpm0wIEceN1y0bB8Xsz+QARE7LGzjMp&#10;uFOE1fJltMBK+xvv6XpIRmQIxwoV2JT6SsrYWHIYp74nzt6vDw5TlsFIHfCW4a6T86J4lw5bzgsW&#10;e1pbas6Hi1NQx/qnDOZte1pv77tgrKVdPSg1fh3qTxCJhvQf/mt/aQXzsoTnmXwE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5B8IAAADcAAAADwAAAAAAAAAAAAAA&#10;AAChAgAAZHJzL2Rvd25yZXYueG1sUEsFBgAAAAAEAAQA+QAAAJADAAAAAA==&#10;">
                  <v:stroke endarrow="block"/>
                  <v:shadow color="#00007d"/>
                </v:line>
                <v:rect id="Rectangle 511" o:spid="_x0000_s1031" style="position:absolute;left:1145;top:4572;width:12831;height:2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Q9JsQA&#10;AADcAAAADwAAAGRycy9kb3ducmV2LnhtbESPQW/CMAyF75P2HyJP4jJBOg5oKqTVhLRpFw6UHjha&#10;jWm6NU5pMij/Hh+QdrP1nt/7vCkn36sLjbELbOBtkYEiboLtuDVQHz7n76BiQrbYByYDN4pQFs9P&#10;G8xtuPKeLlVqlYRwzNGAS2nItY6NI49xEQZi0U5h9JhkHVttR7xKuO/1MstW2mPH0uBwoK2j5rf6&#10;8wb8If2cz0dXUx3i1+tuv/X6VBkze5k+1qASTenf/Lj+toK/Enx5Rib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UPSbEAAAA3AAAAA8AAAAAAAAAAAAAAAAAmAIAAGRycy9k&#10;b3ducmV2LnhtbFBLBQYAAAAABAAEAPUAAACJAwAAAAA=&#10;" fillcolor="white [3212]">
                  <v:shadow color="#00007d"/>
                  <v:textbox inset="1.75261mm,.87631mm,1.75261mm,.87631mm">
                    <w:txbxContent>
                      <w:p w:rsidR="00DF5F99" w:rsidRPr="007F60E2" w:rsidRDefault="00DF5F99" w:rsidP="00DF5F99">
                        <w:pPr>
                          <w:autoSpaceDE w:val="0"/>
                          <w:autoSpaceDN w:val="0"/>
                          <w:adjustRightInd w:val="0"/>
                          <w:jc w:val="center"/>
                          <w:rPr>
                            <w:b/>
                            <w:bCs/>
                            <w:color w:val="000000"/>
                          </w:rPr>
                        </w:pPr>
                        <w:r w:rsidRPr="007F60E2">
                          <w:rPr>
                            <w:b/>
                            <w:bCs/>
                            <w:color w:val="000000"/>
                          </w:rPr>
                          <w:t>Эвристический</w:t>
                        </w:r>
                      </w:p>
                    </w:txbxContent>
                  </v:textbox>
                </v:rect>
                <v:rect id="Rectangle 512" o:spid="_x0000_s1032" style="position:absolute;left:32733;top:6130;width:12988;height:1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YvcIA&#10;AADcAAAADwAAAGRycy9kb3ducmV2LnhtbERPTWvCQBC9F/oflhF6KbqxhyDRNUigxYuHxBw8Dtkx&#10;mzY7G7Nbjf/eLRS8zeN9ziafbC+uNPrOsYLlIgFB3DjdcaugPn7OVyB8QNbYOyYFd/KQb19fNphp&#10;d+OSrlVoRQxhn6ECE8KQSekbQxb9wg3EkTu70WKIcGylHvEWw20vP5IklRY7jg0GByoMNT/Vr1Vg&#10;j+H7cjmZmmrnv94PZWHluVLqbTbt1iACTeEp/nfvdZyfLuHvmXiB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Ji9wgAAANwAAAAPAAAAAAAAAAAAAAAAAJgCAABkcnMvZG93&#10;bnJldi54bWxQSwUGAAAAAAQABAD1AAAAhwMAAAAA&#10;" fillcolor="white [3212]">
                  <v:shadow color="#00007d"/>
                  <v:textbox inset="1.75261mm,.87631mm,1.75261mm,.87631mm">
                    <w:txbxContent>
                      <w:p w:rsidR="00DF5F99" w:rsidRPr="007F60E2" w:rsidRDefault="00DF5F99" w:rsidP="00DF5F99">
                        <w:pPr>
                          <w:autoSpaceDE w:val="0"/>
                          <w:autoSpaceDN w:val="0"/>
                          <w:adjustRightInd w:val="0"/>
                          <w:jc w:val="center"/>
                          <w:rPr>
                            <w:b/>
                            <w:bCs/>
                            <w:color w:val="000000"/>
                          </w:rPr>
                        </w:pPr>
                        <w:r w:rsidRPr="007F60E2">
                          <w:rPr>
                            <w:b/>
                            <w:bCs/>
                            <w:color w:val="000000"/>
                          </w:rPr>
                          <w:t>Алгоритмический</w:t>
                        </w:r>
                      </w:p>
                    </w:txbxContent>
                  </v:textbox>
                </v:rect>
                <v:rect id="Rectangle 513" o:spid="_x0000_s1033" style="position:absolute;left:19460;top:9633;width:15485;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GysIA&#10;AADcAAAADwAAAGRycy9kb3ducmV2LnhtbERPTWvCQBC9F/oflhG8lLppDlJS1yCBFi8ejDl4HLJj&#10;NpqdjdnVxH/vFgq9zeN9ziqfbCfuNPjWsYKPRQKCuHa65UZBdfh+/wThA7LGzjEpeJCHfP36ssJM&#10;u5H3dC9DI2II+wwVmBD6TEpfG7LoF64njtzJDRZDhEMj9YBjDLedTJNkKS22HBsM9lQYqi/lzSqw&#10;h3C+Xo+mosr5n7fdvrDyVCo1n02bLxCBpvAv/nNvdZy/TOH3mXiB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bKwgAAANwAAAAPAAAAAAAAAAAAAAAAAJgCAABkcnMvZG93&#10;bnJldi54bWxQSwUGAAAAAAQABAD1AAAAhwMAAAAA&#10;" fillcolor="white [3212]">
                  <v:shadow color="#00007d"/>
                  <v:textbox inset="1.75261mm,.87631mm,1.75261mm,.87631mm">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конкурентный</w:t>
                        </w:r>
                      </w:p>
                    </w:txbxContent>
                  </v:textbox>
                </v:rect>
                <v:rect id="Rectangle 514" o:spid="_x0000_s1034" style="position:absolute;left:19460;top:13716;width:15485;height:2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UcAA&#10;AADcAAAADwAAAGRycy9kb3ducmV2LnhtbERPTYvCMBC9L/gfwgheFk11QaQaRQTFyx6sPXgcmrGp&#10;NpPaRK3/frMgeJvH+5zFqrO1eFDrK8cKxqMEBHHhdMWlgvy4Hc5A+ICssXZMCl7kYbXsfS0w1e7J&#10;B3pkoRQxhH2KCkwITSqlLwxZ9CPXEEfu7FqLIcK2lLrFZwy3tZwkyVRarDg2GGxoY6i4ZnerwB7D&#10;5XY7mZxy53ffv4eNledMqUG/W89BBOrCR/x273WcP/2B/2fi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jUcAAAADcAAAADwAAAAAAAAAAAAAAAACYAgAAZHJzL2Rvd25y&#10;ZXYueG1sUEsFBgAAAAAEAAQA9QAAAIUDAAAAAA==&#10;" fillcolor="white [3212]">
                  <v:shadow color="#00007d"/>
                  <v:textbox inset="1.75261mm,.87631mm,1.75261mm,.87631mm">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плановый</w:t>
                        </w:r>
                      </w:p>
                    </w:txbxContent>
                  </v:textbox>
                </v:rect>
                <v:rect id="Rectangle 515" o:spid="_x0000_s1035" style="position:absolute;left:19460;top:18498;width:15485;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87JcAA&#10;AADcAAAADwAAAGRycy9kb3ducmV2LnhtbERPTYvCMBC9L/gfwgheFk2VRaQaRQTFyx6sPXgcmrGp&#10;NpPaRK3/frMgeJvH+5zFqrO1eFDrK8cKxqMEBHHhdMWlgvy4Hc5A+ICssXZMCl7kYbXsfS0w1e7J&#10;B3pkoRQxhH2KCkwITSqlLwxZ9CPXEEfu7FqLIcK2lLrFZwy3tZwkyVRarDg2GGxoY6i4ZnerwB7D&#10;5XY7mZxy53ffv4eNledMqUG/W89BBOrCR/x273WcP/2B/2fi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87JcAAAADcAAAADwAAAAAAAAAAAAAAAACYAgAAZHJzL2Rvd25y&#10;ZXYueG1sUEsFBgAAAAAEAAQA9QAAAIUDAAAAAA==&#10;" fillcolor="white [3212]">
                  <v:shadow color="#00007d"/>
                  <v:textbox inset="1.75261mm,.87631mm,1.75261mm,.87631mm">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позиционный</w:t>
                        </w:r>
                      </w:p>
                    </w:txbxContent>
                  </v:textbox>
                </v:rect>
                <v:rect id="Rectangle 516" o:spid="_x0000_s1036" style="position:absolute;top:10287;width:14481;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evsAA&#10;AADcAAAADwAAAGRycy9kb3ducmV2LnhtbERPTYvCMBC9L/gfwgheFk0VVqQaRQTFyx6sPXgcmrGp&#10;NpPaRK3/frMgeJvH+5zFqrO1eFDrK8cKxqMEBHHhdMWlgvy4Hc5A+ICssXZMCl7kYbXsfS0w1e7J&#10;B3pkoRQxhH2KCkwITSqlLwxZ9CPXEEfu7FqLIcK2lLrFZwy3tZwkyVRarDg2GGxoY6i4ZnerwB7D&#10;5XY7mZxy53ffv4eNledMqUG/W89BBOrCR/x273WcP/2B/2fi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OevsAAAADcAAAADwAAAAAAAAAAAAAAAACYAgAAZHJzL2Rvd25y&#10;ZXYueG1sUEsFBgAAAAAEAAQA9QAAAIUDAAAAAA==&#10;" fillcolor="white [3212]">
                  <v:shadow color="#00007d"/>
                  <v:textbox inset="1.75261mm,.87631mm,1.75261mm,.87631mm">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интуитивный</w:t>
                        </w:r>
                      </w:p>
                    </w:txbxContent>
                  </v:textbox>
                </v:rect>
                <v:rect id="Rectangle 517" o:spid="_x0000_s1037" style="position:absolute;top:16002;width:14481;height:2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AycEA&#10;AADcAAAADwAAAGRycy9kb3ducmV2LnhtbERPTYvCMBC9C/6HMIIX0XQ9FKlGEWGXvezB2oPHoZk2&#10;1WZSm6x2//1GELzN433OZjfYVtyp941jBR+LBARx6XTDtYLi9DlfgfABWWPrmBT8kYfddjzaYKbd&#10;g490z0MtYgj7DBWYELpMSl8asugXriOOXOV6iyHCvpa6x0cMt61cJkkqLTYcGwx2dDBUXvNfq8Ce&#10;wuV2O5uCCue/Zj/Hg5VVrtR0MuzXIAIN4S1+ub91nJ+m8HwmXi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xAMnBAAAA3AAAAA8AAAAAAAAAAAAAAAAAmAIAAGRycy9kb3du&#10;cmV2LnhtbFBLBQYAAAAABAAEAPUAAACGAwAAAAA=&#10;" fillcolor="white [3212]">
                  <v:shadow color="#00007d"/>
                  <v:textbox inset="1.75261mm,.87631mm,1.75261mm,.87631mm">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перспективный</w:t>
                        </w:r>
                      </w:p>
                    </w:txbxContent>
                  </v:textbox>
                </v:rect>
                <v:rect id="Rectangle 518" o:spid="_x0000_s1038" style="position:absolute;top:21717;width:14481;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2lUsEA&#10;AADcAAAADwAAAGRycy9kb3ducmV2LnhtbERPTYvCMBC9C/6HMIIX2aa7B12qUURY2YsHaw8eh2Zs&#10;qs2kNlHrvzcLC97m8T5nseptI+7U+dqxgs8kBUFcOl1zpaA4/Hx8g/ABWWPjmBQ8ycNqORwsMNPu&#10;wXu656ESMYR9hgpMCG0mpS8NWfSJa4kjd3KdxRBhV0nd4SOG20Z+pelUWqw5NhhsaWOovOQ3q8Ae&#10;wvl6PZqCCue3k91+Y+UpV2o86tdzEIH68Bb/u391nD+dwd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9pVLBAAAA3AAAAA8AAAAAAAAAAAAAAAAAmAIAAGRycy9kb3du&#10;cmV2LnhtbFBLBQYAAAAABAAEAPUAAACGAwAAAAA=&#10;" fillcolor="white [3212]">
                  <v:shadow color="#00007d"/>
                  <v:textbox inset="1.75261mm,.87631mm,1.75261mm,.87631mm">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политический</w:t>
                        </w:r>
                      </w:p>
                    </w:txbxContent>
                  </v:textbox>
                </v:rect>
                <v:rect id="Rectangle 519" o:spid="_x0000_s1039" style="position:absolute;top:27432;width:14481;height:2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IxIMQA&#10;AADcAAAADwAAAGRycy9kb3ducmV2LnhtbESPQW/CMAyF75P2HyJP4jJBOg5oKqTVhLRpFw6UHjha&#10;jWm6NU5pMij/Hh+QdrP1nt/7vCkn36sLjbELbOBtkYEiboLtuDVQHz7n76BiQrbYByYDN4pQFs9P&#10;G8xtuPKeLlVqlYRwzNGAS2nItY6NI49xEQZi0U5h9JhkHVttR7xKuO/1MstW2mPH0uBwoK2j5rf6&#10;8wb8If2cz0dXUx3i1+tuv/X6VBkze5k+1qASTenf/Lj+toK/Elp5Rib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iMSDEAAAA3AAAAA8AAAAAAAAAAAAAAAAAmAIAAGRycy9k&#10;b3ducmV2LnhtbFBLBQYAAAAABAAEAPUAAACJAwAAAAA=&#10;" fillcolor="white [3212]">
                  <v:shadow color="#00007d"/>
                  <v:textbox inset="1.75261mm,.87631mm,1.75261mm,.87631mm">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социальный</w:t>
                        </w:r>
                      </w:p>
                    </w:txbxContent>
                  </v:textbox>
                </v:rect>
                <v:rect id="Rectangle 520" o:spid="_x0000_s1040" style="position:absolute;left:19460;top:23110;width:15485;height:2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6Uu8EA&#10;AADcAAAADwAAAGRycy9kb3ducmV2LnhtbERPTYvCMBC9C/6HMIIX2aa7B3GrUURY2YsHaw8eh2Zs&#10;qs2kNlHrvzcLC97m8T5nseptI+7U+dqxgs8kBUFcOl1zpaA4/HzMQPiArLFxTAqe5GG1HA4WmGn3&#10;4D3d81CJGMI+QwUmhDaT0peGLPrEtcSRO7nOYoiwq6Tu8BHDbSO/0nQqLdYcGwy2tDFUXvKbVWAP&#10;4Xy9Hk1BhfPbyW6/sfKUKzUe9es5iEB9eIv/3b86zp9+w9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ulLvBAAAA3AAAAA8AAAAAAAAAAAAAAAAAmAIAAGRycy9kb3du&#10;cmV2LnhtbFBLBQYAAAAABAAEAPUAAACGAwAAAAA=&#10;" fillcolor="white [3212]">
                  <v:shadow color="#00007d"/>
                  <v:textbox inset="1.75261mm,.87631mm,1.75261mm,.87631mm">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эмпирический</w:t>
                        </w:r>
                      </w:p>
                    </w:txbxContent>
                  </v:textbox>
                </v:rect>
                <v:rect id="Rectangle 521" o:spid="_x0000_s1041" style="position:absolute;left:19460;top:28437;width:15485;height:2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2r+8QA&#10;AADcAAAADwAAAGRycy9kb3ducmV2LnhtbESPQW/CMAyF75P4D5GRdpkghQOgjoAmJCYuO1B64Gg1&#10;punWOKXJoPv38wGJm633/N7n9XbwrbpRH5vABmbTDBRxFWzDtYHytJ+sQMWEbLENTAb+KMJ2M3pZ&#10;Y27DnY90K1KtJIRjjgZcSl2udawceYzT0BGLdgm9xyRrX2vb413CfavnWbbQHhuWBocd7RxVP8Wv&#10;N+BP6ft6PbuSyhA/376OO68vhTGv4+HjHVSiIT3Nj+uDFfyl4MszMoH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q/vEAAAA3AAAAA8AAAAAAAAAAAAAAAAAmAIAAGRycy9k&#10;b3ducmV2LnhtbFBLBQYAAAAABAAEAPUAAACJAwAAAAA=&#10;" fillcolor="white [3212]">
                  <v:shadow color="#00007d"/>
                  <v:textbox inset="1.75261mm,.87631mm,1.75261mm,.87631mm">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равновесный</w:t>
                        </w:r>
                      </w:p>
                    </w:txbxContent>
                  </v:textbox>
                </v:rect>
                <v:rect id="Rectangle 522" o:spid="_x0000_s1042" style="position:absolute;top:33147;width:1448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EOYMAA&#10;AADcAAAADwAAAGRycy9kb3ducmV2LnhtbERPTYvCMBC9C/6HMIIX0VQPq1SjiOCyFw/WHjwOzdhU&#10;m0ltotZ/v1lY8DaP9zmrTWdr8aTWV44VTCcJCOLC6YpLBflpP16A8AFZY+2YFLzJw2bd760w1e7F&#10;R3pmoRQxhH2KCkwITSqlLwxZ9BPXEEfu4lqLIcK2lLrFVwy3tZwlyZe0WHFsMNjQzlBxyx5WgT2F&#10;6/1+Njnlzn+PDsedlZdMqeGg2y5BBOrCR/zv/tFx/nwKf8/EC+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EOYMAAAADcAAAADwAAAAAAAAAAAAAAAACYAgAAZHJzL2Rvd25y&#10;ZXYueG1sUEsFBgAAAAAEAAQA9QAAAIUDAAAAAA==&#10;" fillcolor="white [3212]">
                  <v:shadow color="#00007d"/>
                  <v:textbox inset="1.75261mm,.87631mm,1.75261mm,.87631mm">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реакционный (ситуативный)</w:t>
                        </w:r>
                      </w:p>
                    </w:txbxContent>
                  </v:textbox>
                </v:rect>
                <v:rect id="Rectangle 523" o:spid="_x0000_s1043" style="position:absolute;left:42242;top:10103;width:12988;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QF8AA&#10;AADcAAAADwAAAGRycy9kb3ducmV2LnhtbERPTYvCMBC9C/6HMIIX0VQPq1SjiKB42YO1B49DMzbV&#10;ZlKbqN1/v1lY8DaP9zmrTWdr8aLWV44VTCcJCOLC6YpLBfl5P16A8AFZY+2YFPyQh82631thqt2b&#10;T/TKQiliCPsUFZgQmlRKXxiy6CeuIY7c1bUWQ4RtKXWL7xhuazlLki9pseLYYLChnaHinj2tAnsO&#10;t8fjYnLKnT+Mvk87K6+ZUsNBt12CCNSFj/jffdRx/nwGf8/EC+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OQF8AAAADcAAAADwAAAAAAAAAAAAAAAACYAgAAZHJzL2Rvd25y&#10;ZXYueG1sUEsFBgAAAAAEAAQA9QAAAIUDAAAAAA==&#10;" fillcolor="white [3212]">
                  <v:shadow color="#00007d"/>
                  <v:textbox inset="1.75261mm,.87631mm,1.75261mm,.87631mm">
                    <w:txbxContent>
                      <w:p w:rsidR="00DF5F99" w:rsidRPr="000B6A0E" w:rsidRDefault="00DF5F99" w:rsidP="00DF5F99">
                        <w:pPr>
                          <w:autoSpaceDE w:val="0"/>
                          <w:autoSpaceDN w:val="0"/>
                          <w:adjustRightInd w:val="0"/>
                          <w:jc w:val="center"/>
                          <w:rPr>
                            <w:rFonts w:ascii="Arial" w:hAnsi="Arial" w:cs="Arial"/>
                            <w:color w:val="000000"/>
                            <w:sz w:val="20"/>
                          </w:rPr>
                        </w:pPr>
                        <w:r w:rsidRPr="000B6A0E">
                          <w:rPr>
                            <w:rFonts w:ascii="Arial" w:hAnsi="Arial" w:cs="Arial"/>
                            <w:color w:val="000000"/>
                            <w:sz w:val="20"/>
                          </w:rPr>
                          <w:t>Оптимизационный</w:t>
                        </w:r>
                      </w:p>
                    </w:txbxContent>
                  </v:textbox>
                </v:rect>
                <v:rect id="Rectangle 524" o:spid="_x0000_s1044" style="position:absolute;left:42242;top:14718;width:12988;height:3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81jMMA&#10;AADcAAAADwAAAGRycy9kb3ducmV2LnhtbERPTWvCQBC9F/oflil4KbrRQpXoKhKoeOnBmIPHITtm&#10;02Znk+w2Sf99t1DobR7vc3aHyTZioN7XjhUsFwkI4tLpmisFxfVtvgHhA7LGxjEp+CYPh/3jww5T&#10;7Ua+0JCHSsQQ9ikqMCG0qZS+NGTRL1xLHLm76y2GCPtK6h7HGG4buUqSV2mx5thgsKXMUPmZf1kF&#10;9ho+uu5mCiqcPz2/XzIr77lSs6fpuAURaAr/4j/3Wcf56xf4fSZe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81jMMAAADcAAAADwAAAAAAAAAAAAAAAACYAgAAZHJzL2Rv&#10;d25yZXYueG1sUEsFBgAAAAAEAAQA9QAAAIgDAAAAAA==&#10;" fillcolor="white [3212]">
                  <v:shadow color="#00007d"/>
                  <v:textbox inset="1.75261mm,.87631mm,1.75261mm,.87631mm">
                    <w:txbxContent>
                      <w:p w:rsidR="00DF5F99" w:rsidRPr="00EE37DA" w:rsidRDefault="00DF5F99" w:rsidP="00DF5F99">
                        <w:pPr>
                          <w:autoSpaceDE w:val="0"/>
                          <w:autoSpaceDN w:val="0"/>
                          <w:adjustRightInd w:val="0"/>
                          <w:jc w:val="center"/>
                          <w:rPr>
                            <w:rFonts w:ascii="Arial" w:hAnsi="Arial" w:cs="Arial"/>
                            <w:color w:val="000000"/>
                            <w:sz w:val="20"/>
                          </w:rPr>
                        </w:pPr>
                        <w:r w:rsidRPr="00EE37DA">
                          <w:rPr>
                            <w:rFonts w:ascii="Arial" w:hAnsi="Arial" w:cs="Arial"/>
                            <w:color w:val="000000"/>
                            <w:sz w:val="20"/>
                          </w:rPr>
                          <w:t xml:space="preserve">выбор в условиях </w:t>
                        </w:r>
                      </w:p>
                      <w:p w:rsidR="00DF5F99" w:rsidRPr="00EE37DA" w:rsidRDefault="00DF5F99" w:rsidP="00DF5F99">
                        <w:pPr>
                          <w:autoSpaceDE w:val="0"/>
                          <w:autoSpaceDN w:val="0"/>
                          <w:adjustRightInd w:val="0"/>
                          <w:jc w:val="center"/>
                          <w:rPr>
                            <w:rFonts w:ascii="Arial" w:hAnsi="Arial" w:cs="Arial"/>
                            <w:color w:val="000000"/>
                            <w:sz w:val="20"/>
                          </w:rPr>
                        </w:pPr>
                        <w:r w:rsidRPr="00EE37DA">
                          <w:rPr>
                            <w:rFonts w:ascii="Arial" w:hAnsi="Arial" w:cs="Arial"/>
                            <w:color w:val="000000"/>
                            <w:sz w:val="20"/>
                          </w:rPr>
                          <w:t>определенности</w:t>
                        </w:r>
                      </w:p>
                    </w:txbxContent>
                  </v:textbox>
                </v:rect>
                <v:rect id="Rectangle 525" o:spid="_x0000_s1045" style="position:absolute;left:42242;top:19681;width:1298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at+MMA&#10;AADcAAAADwAAAGRycy9kb3ducmV2LnhtbERPTWvCQBC9F/oflil4KbpRSpXoKhKoeOnBmIPHITtm&#10;02Znk+w2Sf99t1DobR7vc3aHyTZioN7XjhUsFwkI4tLpmisFxfVtvgHhA7LGxjEp+CYPh/3jww5T&#10;7Ua+0JCHSsQQ9ikqMCG0qZS+NGTRL1xLHLm76y2GCPtK6h7HGG4buUqSV2mx5thgsKXMUPmZf1kF&#10;9ho+uu5mCiqcPz2/XzIr77lSs6fpuAURaAr/4j/3Wcf56xf4fSZe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at+MMAAADcAAAADwAAAAAAAAAAAAAAAACYAgAAZHJzL2Rv&#10;d25yZXYueG1sUEsFBgAAAAAEAAQA9QAAAIgDAAAAAA==&#10;" fillcolor="white [3212]">
                  <v:shadow color="#00007d"/>
                  <v:textbox inset="1.75261mm,.87631mm,1.75261mm,.87631mm">
                    <w:txbxContent>
                      <w:p w:rsidR="00DF5F99" w:rsidRPr="00EE37DA" w:rsidRDefault="00DF5F99" w:rsidP="00DF5F99">
                        <w:pPr>
                          <w:autoSpaceDE w:val="0"/>
                          <w:autoSpaceDN w:val="0"/>
                          <w:adjustRightInd w:val="0"/>
                          <w:jc w:val="center"/>
                          <w:rPr>
                            <w:rFonts w:ascii="Arial" w:hAnsi="Arial" w:cs="Arial"/>
                            <w:color w:val="000000"/>
                            <w:sz w:val="20"/>
                          </w:rPr>
                        </w:pPr>
                        <w:r w:rsidRPr="00EE37DA">
                          <w:rPr>
                            <w:rFonts w:ascii="Arial" w:hAnsi="Arial" w:cs="Arial"/>
                            <w:color w:val="000000"/>
                            <w:sz w:val="20"/>
                          </w:rPr>
                          <w:t>выбор в условиях</w:t>
                        </w:r>
                      </w:p>
                      <w:p w:rsidR="00DF5F99" w:rsidRPr="00EE37DA" w:rsidRDefault="00DF5F99" w:rsidP="00DF5F99">
                        <w:pPr>
                          <w:autoSpaceDE w:val="0"/>
                          <w:autoSpaceDN w:val="0"/>
                          <w:adjustRightInd w:val="0"/>
                          <w:jc w:val="center"/>
                          <w:rPr>
                            <w:rFonts w:ascii="Arial" w:hAnsi="Arial" w:cs="Arial"/>
                            <w:color w:val="000000"/>
                            <w:sz w:val="20"/>
                          </w:rPr>
                        </w:pPr>
                        <w:r w:rsidRPr="00EE37DA">
                          <w:rPr>
                            <w:rFonts w:ascii="Arial" w:hAnsi="Arial" w:cs="Arial"/>
                            <w:color w:val="000000"/>
                            <w:sz w:val="20"/>
                          </w:rPr>
                          <w:t>риска</w:t>
                        </w:r>
                      </w:p>
                    </w:txbxContent>
                  </v:textbox>
                </v:rect>
                <v:rect id="Rectangle 526" o:spid="_x0000_s1046" style="position:absolute;left:42242;top:25146;width:1298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IY8MA&#10;AADcAAAADwAAAGRycy9kb3ducmV2LnhtbERPTWvCQBC9F/oflil4KbpRaJXoKhKoeOnBmIPHITtm&#10;02Znk+w2Sf99t1DobR7vc3aHyTZioN7XjhUsFwkI4tLpmisFxfVtvgHhA7LGxjEp+CYPh/3jww5T&#10;7Ua+0JCHSsQQ9ikqMCG0qZS+NGTRL1xLHLm76y2GCPtK6h7HGG4buUqSV2mx5thgsKXMUPmZf1kF&#10;9ho+uu5mCiqcPz2/XzIr77lSs6fpuAURaAr/4j/3Wcf56xf4fSZe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IY8MAAADcAAAADwAAAAAAAAAAAAAAAACYAgAAZHJzL2Rv&#10;d25yZXYueG1sUEsFBgAAAAAEAAQA9QAAAIgDAAAAAA==&#10;" fillcolor="white [3212]">
                  <v:shadow color="#00007d"/>
                  <v:textbox inset="1.75261mm,.87631mm,1.75261mm,.87631mm">
                    <w:txbxContent>
                      <w:p w:rsidR="00DF5F99" w:rsidRPr="00EE37DA" w:rsidRDefault="00DF5F99" w:rsidP="00DF5F99">
                        <w:pPr>
                          <w:autoSpaceDE w:val="0"/>
                          <w:autoSpaceDN w:val="0"/>
                          <w:adjustRightInd w:val="0"/>
                          <w:jc w:val="center"/>
                          <w:rPr>
                            <w:rFonts w:ascii="Arial" w:hAnsi="Arial" w:cs="Arial"/>
                            <w:color w:val="000000"/>
                            <w:sz w:val="20"/>
                          </w:rPr>
                        </w:pPr>
                        <w:r w:rsidRPr="00EE37DA">
                          <w:rPr>
                            <w:rFonts w:ascii="Arial" w:hAnsi="Arial" w:cs="Arial"/>
                            <w:color w:val="000000"/>
                            <w:sz w:val="20"/>
                          </w:rPr>
                          <w:t xml:space="preserve">выбор в условиях </w:t>
                        </w:r>
                      </w:p>
                      <w:p w:rsidR="00DF5F99" w:rsidRPr="00933C5A" w:rsidRDefault="00DF5F99" w:rsidP="00DF5F99">
                        <w:pPr>
                          <w:autoSpaceDE w:val="0"/>
                          <w:autoSpaceDN w:val="0"/>
                          <w:adjustRightInd w:val="0"/>
                          <w:jc w:val="center"/>
                          <w:rPr>
                            <w:rFonts w:ascii="Arial" w:hAnsi="Arial" w:cs="Arial"/>
                            <w:color w:val="000000"/>
                            <w:sz w:val="17"/>
                            <w:szCs w:val="24"/>
                          </w:rPr>
                        </w:pPr>
                        <w:r w:rsidRPr="00EE37DA">
                          <w:rPr>
                            <w:rFonts w:ascii="Arial" w:hAnsi="Arial" w:cs="Arial"/>
                            <w:color w:val="000000"/>
                            <w:sz w:val="20"/>
                          </w:rPr>
                          <w:t>неопределенности</w:t>
                        </w:r>
                      </w:p>
                    </w:txbxContent>
                  </v:textbox>
                </v:rect>
                <v:line id="Line 531" o:spid="_x0000_s1047" style="position:absolute;visibility:visible;mso-wrap-style:square" from="36932,8120" to="36932,3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dP4ccAAADcAAAADwAAAGRycy9kb3ducmV2LnhtbESPQUvDQBCF7wX/wzIFL8VuFCohdluq&#10;oIjgwWoRb0N2mqTNzobdTZr++85B6G2G9+a9b5br0bVqoBAbzwbu5xko4tLbhisDP9+vdzmomJAt&#10;tp7JwJkirFc3kyUW1p/4i4ZtqpSEcCzQQJ1SV2gdy5ocxrnviEXb++AwyRoqbQOeJNy1+iHLHrXD&#10;hqWhxo5eaiqP294ZeD4vwsGGzUf+uevfdr9plg1/vTG303HzBCrRmK7m/+t3K/i54MszMoFe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V0/hxwAAANwAAAAPAAAAAAAA&#10;AAAAAAAAAKECAABkcnMvZG93bnJldi54bWxQSwUGAAAAAAQABAD5AAAAlQMAAAAA&#10;">
                  <v:shadow color="#00007d"/>
                </v:line>
                <v:line id="Line 532" o:spid="_x0000_s1048" style="position:absolute;flip:x;visibility:visible;mso-wrap-style:square" from="34945,11128" to="36932,1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0lRsEAAADcAAAADwAAAGRycy9kb3ducmV2LnhtbERP3WrCMBS+H/gO4Qi7m6ljDK1G0TFB&#10;EISpD3Bsjk1pc1KSrK1vbwbC7s7H93uW68E2oiMfKscKppMMBHHhdMWlgst59zYDESKyxsYxKbhT&#10;gPVq9LLEXLuef6g7xVKkEA45KjAxtrmUoTBkMUxcS5y4m/MWY4K+lNpjn8JtI9+z7FNarDg1GGzp&#10;y1BRn36tgqzelruD6Q7H/vpdzT/u0td0U+p1PGwWICIN8V/8dO91mj+bwt8z6QK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zSVGwQAAANwAAAAPAAAAAAAAAAAAAAAA&#10;AKECAABkcnMvZG93bnJldi54bWxQSwUGAAAAAAQABAD5AAAAjwMAAAAA&#10;">
                  <v:stroke endarrow="block"/>
                  <v:shadow color="#00007d"/>
                </v:line>
                <v:line id="Line 533" o:spid="_x0000_s1049" style="position:absolute;flip:x;visibility:visible;mso-wrap-style:square" from="34945,14718" to="36932,14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7McEAAADcAAAADwAAAGRycy9kb3ducmV2LnhtbERP3WrCMBS+F3yHcATvNJ3I0M4oUxQG&#10;wmDqA5w1x6a0OSlJbOvbL4PB7s7H93s2u8E2oiMfKscKXuYZCOLC6YpLBbfrabYCESKyxsYxKXhS&#10;gN12PNpgrl3PX9RdYilSCIccFZgY21zKUBiyGOauJU7c3XmLMUFfSu2xT+G2kYsse5UWK04NBls6&#10;GCrqy8MqyOp9eTqb7vzZfx+r9fIpfU13paaT4f0NRKQh/ov/3B86zV8t4PeZdIH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7sxwQAAANwAAAAPAAAAAAAAAAAAAAAA&#10;AKECAABkcnMvZG93bnJldi54bWxQSwUGAAAAAAQABAD5AAAAjwMAAAAA&#10;">
                  <v:stroke endarrow="block"/>
                  <v:shadow color="#00007d"/>
                </v:line>
                <v:line id="Line 534" o:spid="_x0000_s1050" style="position:absolute;flip:x;visibility:visible;mso-wrap-style:square" from="34945,19659" to="36932,1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MeqsIAAADcAAAADwAAAGRycy9kb3ducmV2LnhtbERP3WrCMBS+H/gO4Qi7m+ncGK4ziorC&#10;QBj48wBnzbEpbU5KEtv69stA8O58fL9nvhxsIzryoXKs4HWSgSAunK64VHA+7V5mIEJE1tg4JgU3&#10;CrBcjJ7mmGvX84G6YyxFCuGQowITY5tLGQpDFsPEtcSJuzhvMSboS6k99incNnKaZR/SYsWpwWBL&#10;G0NFfbxaBVm9Lnd70+1/+t9t9fl+k76mi1LP42H1BSLSEB/iu/tbp/mzN/h/Jl0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MeqsIAAADcAAAADwAAAAAAAAAAAAAA&#10;AAChAgAAZHJzL2Rvd25yZXYueG1sUEsFBgAAAAAEAAQA+QAAAJADAAAAAA==&#10;">
                  <v:stroke endarrow="block"/>
                  <v:shadow color="#00007d"/>
                </v:line>
                <v:line id="Line 535" o:spid="_x0000_s1051" style="position:absolute;flip:x;visibility:visible;mso-wrap-style:square" from="34945,24358" to="36932,2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YjRcIAAADcAAAADwAAAGRycy9kb3ducmV2LnhtbERP3WrCMBS+H/gO4Qi7m+lkG64ziorC&#10;QBj48wBnzbEpbU5KEtv69stA8O58fL9nvhxsIzryoXKs4HWSgSAunK64VHA+7V5mIEJE1tg4JgU3&#10;CrBcjJ7mmGvX84G6YyxFCuGQowITY5tLGQpDFsPEtcSJuzhvMSboS6k99incNnKaZR/SYsWpwWBL&#10;G0NFfbxaBVm9Lnd70+1/+t9t9fl2k76mi1LP42H1BSLSEB/iu/tbp/mzd/h/Jl0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YjRcIAAADcAAAADwAAAAAAAAAAAAAA&#10;AAChAgAAZHJzL2Rvd25yZXYueG1sUEsFBgAAAAAEAAQA+QAAAJADAAAAAA==&#10;">
                  <v:stroke endarrow="block"/>
                  <v:shadow color="#00007d"/>
                </v:line>
                <v:line id="Line 536" o:spid="_x0000_s1052" style="position:absolute;flip:x;visibility:visible;mso-wrap-style:square" from="34945,29774" to="36932,2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S9MsEAAADcAAAADwAAAGRycy9kb3ducmV2LnhtbERP3WrCMBS+F3yHcATvNJ0McZ1RpkwQ&#10;hIG6Bzhrjk1pc1KS2Na3XwYD787H93vW28E2oiMfKscKXuYZCOLC6YpLBd/Xw2wFIkRkjY1jUvCg&#10;ANvNeLTGXLuez9RdYilSCIccFZgY21zKUBiyGOauJU7czXmLMUFfSu2xT+G2kYssW0qLFacGgy3t&#10;DRX15W4VZPWuPJxMd/rqfz6rt9eH9DXdlJpOho93EJGG+BT/u486zV8t4e+ZdIH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JL0ywQAAANwAAAAPAAAAAAAAAAAAAAAA&#10;AKECAABkcnMvZG93bnJldi54bWxQSwUGAAAAAAQABAD5AAAAjwMAAAAA&#10;">
                  <v:stroke endarrow="block"/>
                  <v:shadow color="#00007d"/>
                </v:line>
                <v:line id="Line 537" o:spid="_x0000_s1053" style="position:absolute;flip:x;visibility:visible;mso-wrap-style:square" from="20969,3138" to="25459,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gYqcIAAADcAAAADwAAAGRycy9kb3ducmV2LnhtbERP3WrCMBS+H/gO4Qi7m+lkbK4ziorC&#10;QBj48wBnzbEpbU5KEtv69stA8O58fL9nvhxsIzryoXKs4HWSgSAunK64VHA+7V5mIEJE1tg4JgU3&#10;CrBcjJ7mmGvX84G6YyxFCuGQowITY5tLGQpDFsPEtcSJuzhvMSboS6k99incNnKaZe/SYsWpwWBL&#10;G0NFfbxaBVm9Lnd70+1/+t9t9fl2k76mi1LP42H1BSLSEB/iu/tbp/mzD/h/Jl0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gYqcIAAADcAAAADwAAAAAAAAAAAAAA&#10;AAChAgAAZHJzL2Rvd25yZXYueG1sUEsFBgAAAAAEAAQA+QAAAJADAAAAAA==&#10;">
                  <v:stroke endarrow="block"/>
                  <v:shadow color="#00007d"/>
                </v:line>
                <v:rect id="Rectangle 538" o:spid="_x0000_s1054" style="position:absolute;left:15474;top:6130;width:10984;height:1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7X2sQA&#10;AADcAAAADwAAAGRycy9kb3ducmV2LnhtbESPQW/CMAyF75P4D5EncZkg3Q4TKqTVhMS0yw6UHjha&#10;jWkKjVOaDMq/nw+TdrP1nt/7vCkn36sbjbELbOB1mYEiboLtuDVQH3aLFaiYkC32gcnAgyKUxexp&#10;g7kNd97TrUqtkhCOORpwKQ251rFx5DEuw0As2imMHpOsY6vtiHcJ971+y7J37bFjaXA40NZRc6l+&#10;vAF/SOfr9ehqqkP8fPneb70+VcbMn6ePNahEU/o3/11/WcFfCa08IxP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u19rEAAAA3AAAAA8AAAAAAAAAAAAAAAAAmAIAAGRycy9k&#10;b3ducmV2LnhtbFBLBQYAAAAABAAEAPUAAACJAwAAAAA=&#10;" fillcolor="white [3212]">
                  <v:shadow color="#00007d"/>
                  <v:textbox inset="1.75261mm,.87631mm,1.75261mm,.87631mm">
                    <w:txbxContent>
                      <w:p w:rsidR="00DF5F99" w:rsidRPr="007F60E2" w:rsidRDefault="00DF5F99" w:rsidP="00DF5F99">
                        <w:pPr>
                          <w:autoSpaceDE w:val="0"/>
                          <w:autoSpaceDN w:val="0"/>
                          <w:adjustRightInd w:val="0"/>
                          <w:jc w:val="center"/>
                          <w:rPr>
                            <w:b/>
                            <w:bCs/>
                            <w:color w:val="000000"/>
                          </w:rPr>
                        </w:pPr>
                        <w:r w:rsidRPr="007F60E2">
                          <w:rPr>
                            <w:b/>
                            <w:bCs/>
                            <w:color w:val="000000"/>
                          </w:rPr>
                          <w:t>Нормативный</w:t>
                        </w:r>
                      </w:p>
                    </w:txbxContent>
                  </v:textbox>
                </v:rect>
                <v:line id="Line 542" o:spid="_x0000_s1055" style="position:absolute;visibility:visible;mso-wrap-style:square" from="2285,7131" to="228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XecMMAAADcAAAADwAAAGRycy9kb3ducmV2LnhtbESPwWrDMBBE74X8g9hAb42c2g2pGyWE&#10;QIlPgSb5gK21tkytlZHU2Pn7qlDocZiZN8xmN9le3MiHzrGC5SIDQVw73XGr4Hp5f1qDCBFZY++Y&#10;FNwpwG47e9hgqd3IH3Q7x1YkCIcSFZgYh1LKUBuyGBZuIE5e47zFmKRvpfY4Jrjt5XOWraTFjtOC&#10;wYEOhuqv87dV8PqJ2hQn3cdTkx+r5pBZb65KPc6n/RuISFP8D/+1K60gL17g90w6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13nDDAAAA3AAAAA8AAAAAAAAAAAAA&#10;AAAAoQIAAGRycy9kb3ducmV2LnhtbFBLBQYAAAAABAAEAPkAAACRAwAAAAA=&#10;" strokeweight=".25pt">
                  <v:stroke endarrow="block"/>
                </v:line>
                <v:line id="Line 543" o:spid="_x0000_s1056" style="position:absolute;visibility:visible;mso-wrap-style:square" from="4571,7131" to="457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A778UAAADcAAAADwAAAGRycy9kb3ducmV2LnhtbESPQWsCMRSE74X+h/CE3mrWKsWuRinF&#10;QvFQWNdDvT02z83i5mVN4rr996ZQ8DjMzDfMcj3YVvTkQ+NYwWScgSCunG64VrAvP5/nIEJE1tg6&#10;JgW/FGC9enxYYq7dlQvqd7EWCcIhRwUmxi6XMlSGLIax64iTd3TeYkzS11J7vCa4beVLlr1Kiw2n&#10;BYMdfRiqTruLVeAPMfwU5+m2n9Wb8/fJm5KOhVJPo+F9ASLSEO/h//aXVjCdvcHfmXQ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A778UAAADcAAAADwAAAAAAAAAA&#10;AAAAAAChAgAAZHJzL2Rvd25yZXYueG1sUEsFBgAAAAAEAAQA+QAAAJMDAAAAAA==&#10;" strokeweight=".25pt"/>
                <v:line id="Line 544" o:spid="_x0000_s1057" style="position:absolute;visibility:visible;mso-wrap-style:square" from="4571,12789" to="457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rNcAAAADcAAAADwAAAGRycy9kb3ducmV2LnhtbERPS2rDMBDdB3oHMYXuErlJU1oniimG&#10;0qwC+Rxgao0tE2tkJMV2b18tAlk+3n9bTLYTA/nQOlbwushAEFdOt9wouJy/5x8gQkTW2DkmBX8U&#10;oNg9zbaYazfykYZTbEQK4ZCjAhNjn0sZKkMWw8L1xImrnbcYE/SN1B7HFG47ucyyd2mx5dRgsKfS&#10;UHU93ayCz1/U5u2gu3ioVz/7usysNxelXp6nrw2ISFN8iO/uvVawWqf56Uw6AnL3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b6zXAAAAA3AAAAA8AAAAAAAAAAAAAAAAA&#10;oQIAAGRycy9kb3ducmV2LnhtbFBLBQYAAAAABAAEAPkAAACOAwAAAAA=&#10;" strokeweight=".25pt">
                  <v:stroke endarrow="block"/>
                </v:line>
                <v:line id="Line 545" o:spid="_x0000_s1058" style="position:absolute;visibility:visible;mso-wrap-style:square" from="6857,7131" to="685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hNMUAAADcAAAADwAAAGRycy9kb3ducmV2LnhtbESPT2sCMRTE70K/Q3iF3jTrn0rZGkXE&#10;QulBWPXQ3h6b52Zx87Im6br99kYoeBxm5jfMYtXbRnTkQ+1YwXiUgSAuna65UnA8fAzfQISIrLFx&#10;TAr+KMBq+TRYYK7dlQvq9rESCcIhRwUmxjaXMpSGLIaRa4mTd3LeYkzSV1J7vCa4beQky+bSYs1p&#10;wWBLG0Plef9rFfifGL6Ly/Srm1Xby+7szYFOhVIvz/36HUSkPj7C/+1PrWD6Oob7mXQ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hNMUAAADcAAAADwAAAAAAAAAA&#10;AAAAAAChAgAAZHJzL2Rvd25yZXYueG1sUEsFBgAAAAAEAAQA+QAAAJMDAAAAAA==&#10;" strokeweight=".25pt"/>
                <v:line id="Line 546" o:spid="_x0000_s1059" style="position:absolute;visibility:visible;mso-wrap-style:square" from="6857,12789" to="685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V608gAAADeAAAADwAAAGRycy9kb3ducmV2LnhtbESPT2sCMRTE74V+h/AK3mq2/im6GqWU&#10;CsVDYbWH9vbYPDeLm5c1iev225uC4HGYmd8wy3VvG9GRD7VjBS/DDARx6XTNlYLv/eZ5BiJEZI2N&#10;Y1LwRwHWq8eHJebaXbigbhcrkSAcclRgYmxzKUNpyGIYupY4eQfnLcYkfSW1x0uC20aOsuxVWqw5&#10;LRhs6d1QedydrQL/G8NPcRpvu0n1cfo6erOnQ6HU4Kl/W4CI1Md7+Nb+1ApGk+lsDv930hWQq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SV608gAAADeAAAADwAAAAAA&#10;AAAAAAAAAAChAgAAZHJzL2Rvd25yZXYueG1sUEsFBgAAAAAEAAQA+QAAAJYDAAAAAA==&#10;" strokeweight=".25pt"/>
                <v:line id="Line 547" o:spid="_x0000_s1060" style="position:absolute;visibility:visible;mso-wrap-style:square" from="6859,18288" to="6859,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QtNsIAAADeAAAADwAAAGRycy9kb3ducmV2LnhtbESPy4rCMBSG98K8QzgDs9PU2zBWowyC&#10;6Eqw+gDH5rQpNiclyWjn7c1CcPnz3/hWm9624k4+NI4VjEcZCOLS6YZrBZfzbvgDIkRkja1jUvBP&#10;ATbrj8EKc+0efKJ7EWuRRjjkqMDE2OVShtKQxTByHXHyKuctxiR9LbXHRxq3rZxk2be02HB6MNjR&#10;1lB5K/6sgsUVtZkddRuP1XR/qLaZ9eai1Ndn/7sEEamP7/CrfdAKJrP5IgEknIQC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QtNsIAAADeAAAADwAAAAAAAAAAAAAA&#10;AAChAgAAZHJzL2Rvd25yZXYueG1sUEsFBgAAAAAEAAQA+QAAAJADAAAAAA==&#10;" strokeweight=".25pt">
                  <v:stroke endarrow="block"/>
                </v:line>
                <v:line id="Line 548" o:spid="_x0000_s1061" style="position:absolute;visibility:visible;mso-wrap-style:square" from="9143,7131" to="914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rgCMcAAADeAAAADwAAAGRycy9kb3ducmV2LnhtbESPQWsCMRSE74X+h/CE3mpWq0VXo5TS&#10;QvFQWO1Bb4/Nc7O4eVmTdN3+e1MQPA4z8w2zXPe2ER35UDtWMBpmIIhLp2uuFPzsPp9nIEJE1tg4&#10;JgV/FGC9enxYYq7dhQvqtrESCcIhRwUmxjaXMpSGLIaha4mTd3TeYkzSV1J7vCS4beQ4y16lxZrT&#10;gsGW3g2Vp+2vVeAPMeyL88umm1Qf5++TNzs6Fko9Dfq3BYhIfbyHb+0vrWA8mc5H8H8nXQG5u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iuAIxwAAAN4AAAAPAAAAAAAA&#10;AAAAAAAAAKECAABkcnMvZG93bnJldi54bWxQSwUGAAAAAAQABAD5AAAAlQMAAAAA&#10;" strokeweight=".25pt"/>
                <v:line id="Line 549" o:spid="_x0000_s1062" style="position:absolute;visibility:visible;mso-wrap-style:square" from="9143,12789" to="914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f8cAAADeAAAADwAAAGRycy9kb3ducmV2LnhtbESPQWsCMRSE74X+h/AKvdVst1p0NUop&#10;LRQPhVUPentsnpvFzcuapOv235uC0OMwM98wi9VgW9GTD41jBc+jDARx5XTDtYLd9vNpCiJEZI2t&#10;Y1LwSwFWy/u7BRbaXbikfhNrkSAcClRgYuwKKUNlyGIYuY44eUfnLcYkfS21x0uC21bmWfYqLTac&#10;Fgx29G6oOm1+rAJ/iGFfnl/W/bj+OH+fvNnSsVTq8WF4m4OINMT/8K39pRXk48ksh7876QrI5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WH5/xwAAAN4AAAAPAAAAAAAA&#10;AAAAAAAAAKECAABkcnMvZG93bnJldi54bWxQSwUGAAAAAAQABAD5AAAAlQMAAAAA&#10;" strokeweight=".25pt"/>
                <v:line id="Line 550" o:spid="_x0000_s1063" style="position:absolute;visibility:visible;mso-wrap-style:square" from="9143,18288" to="9143,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Tb5McAAADeAAAADwAAAGRycy9kb3ducmV2LnhtbESPQWsCMRSE70L/Q3gFb5qtWqlbo5Ri&#10;QXoorHqot8fmuVncvKxJuq7/vikUPA4z8w2zXPe2ER35UDtW8DTOQBCXTtdcKTjsP0YvIEJE1tg4&#10;JgU3CrBePQyWmGt35YK6XaxEgnDIUYGJsc2lDKUhi2HsWuLknZy3GJP0ldQerwluGznJsrm0WHNa&#10;MNjSu6HyvPuxCvwxhu/iMv3sZtXm8nX2Zk+nQqnhY//2CiJSH+/h//ZWK5jMnhdT+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FNvkxwAAAN4AAAAPAAAAAAAA&#10;AAAAAAAAAKECAABkcnMvZG93bnJldi54bWxQSwUGAAAAAAQABAD5AAAAlQMAAAAA&#10;" strokeweight=".25pt"/>
                <v:line id="Line 551" o:spid="_x0000_s1064" style="position:absolute;visibility:visible;mso-wrap-style:square" from="9143,24003" to="9143,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8rNcQAAADeAAAADwAAAGRycy9kb3ducmV2LnhtbESP0WoCMRRE3wX/IVzBN82q26KrUUQo&#10;+iTU+gHXzd3N4uZmSVJd/74pFPo4zMwZZrPrbSse5EPjWMFsmoEgLp1uuFZw/fqYLEGEiKyxdUwK&#10;XhRgtx0ONlho9+RPelxiLRKEQ4EKTIxdIWUoDVkMU9cRJ69y3mJM0tdSe3wmuG3lPMvepcWG04LB&#10;jg6Gyvvl2ypY3VCb/KzbeK4Wx1N1yKw3V6XGo36/BhGpj//hv/ZJK5jnb6scfu+kK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Dys1xAAAAN4AAAAPAAAAAAAAAAAA&#10;AAAAAKECAABkcnMvZG93bnJldi54bWxQSwUGAAAAAAQABAD5AAAAkgMAAAAA&#10;" strokeweight=".25pt">
                  <v:stroke endarrow="block"/>
                </v:line>
                <v:line id="Line 552" o:spid="_x0000_s1065" style="position:absolute;visibility:visible;mso-wrap-style:square" from="11429,7131" to="114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HmC8cAAADeAAAADwAAAGRycy9kb3ducmV2LnhtbESPQWsCMRSE74X+h/AK3mq2VqVujVJK&#10;C8VDYdVDvT02z83i5mVN4rr+eyMUPA4z8w0zX/a2ER35UDtW8DLMQBCXTtdcKdhuvp/fQISIrLFx&#10;TAouFGC5eHyYY67dmQvq1rESCcIhRwUmxjaXMpSGLIaha4mTt3feYkzSV1J7PCe4beQoy6bSYs1p&#10;wWBLn4bKw/pkFfhdDH/F8XXVjauv4+/Bmw3tC6UGT/3HO4hIfbyH/9s/WsFoPJlN4HYnXQG5u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seYLxwAAAN4AAAAPAAAAAAAA&#10;AAAAAAAAAKECAABkcnMvZG93bnJldi54bWxQSwUGAAAAAAQABAD5AAAAlQMAAAAA&#10;" strokeweight=".25pt"/>
                <v:line id="Line 553" o:spid="_x0000_s1066" style="position:absolute;visibility:visible;mso-wrap-style:square" from="11428,12573" to="1142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N4fMcAAADeAAAADwAAAGRycy9kb3ducmV2LnhtbESPQWsCMRSE74X+h/AK3mq21krdGqWU&#10;FoqHwqqHentsnpvFzcuaxHX990YQPA4z8w0zW/S2ER35UDtW8DLMQBCXTtdcKdisf57fQYSIrLFx&#10;TArOFGAxf3yYYa7diQvqVrESCcIhRwUmxjaXMpSGLIaha4mTt3PeYkzSV1J7PCW4beQoyybSYs1p&#10;wWBLX4bK/epoFfhtDP/F4XXZjavvw9/emzXtCqUGT/3nB4hIfbyHb+1frWA0fptO4HonX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Y3h8xwAAAN4AAAAPAAAAAAAA&#10;AAAAAAAAAKECAABkcnMvZG93bnJldi54bWxQSwUGAAAAAAQABAD5AAAAlQMAAAAA&#10;" strokeweight=".25pt"/>
                <v:line id="Line 554" o:spid="_x0000_s1067" style="position:absolute;visibility:visible;mso-wrap-style:square" from="11428,18288" to="1142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58gAAADeAAAADwAAAGRycy9kb3ducmV2LnhtbESPQWsCMRSE70L/Q3iF3jSrtdWuRinF&#10;QulBWPVgb4/Nc7O4eVmTuG7/fVMo9DjMzDfMct3bRnTkQ+1YwXiUgSAuna65UnDYvw/nIEJE1tg4&#10;JgXfFGC9uhssMdfuxgV1u1iJBOGQowITY5tLGUpDFsPItcTJOzlvMSbpK6k93hLcNnKSZc/SYs1p&#10;wWBLb4bK8+5qFfivGI7F5fGzm1aby/bszZ5OhVIP9/3rAkSkPv6H/9ofWsFk+vQyg9876QrI1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i/d58gAAADeAAAADwAAAAAA&#10;AAAAAAAAAAChAgAAZHJzL2Rvd25yZXYueG1sUEsFBgAAAAAEAAQA+QAAAJYDAAAAAA==&#10;" strokeweight=".25pt"/>
                <v:line id="Line 555" o:spid="_x0000_s1068" style="position:absolute;visibility:visible;mso-wrap-style:square" from="11428,24003" to="1142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BJlcQAAADeAAAADwAAAGRycy9kb3ducmV2LnhtbERPz2vCMBS+C/4P4Qm7aTp1snVGGcPB&#10;8DCoethuj+bZFJuXmmS1/vfmIHj8+H4v171tREc+1I4VPE8yEMSl0zVXCg77r/EriBCRNTaOScGV&#10;AqxXw8ESc+0uXFC3i5VIIRxyVGBibHMpQ2nIYpi4ljhxR+ctxgR9JbXHSwq3jZxm2UJarDk1GGzp&#10;01B52v1bBf4vht/iPNt282pz/jl5s6djodTTqP94BxGpjw/x3f2tFUznL29pb7qTr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sEmVxAAAAN4AAAAPAAAAAAAAAAAA&#10;AAAAAKECAABkcnMvZG93bnJldi54bWxQSwUGAAAAAAQABAD5AAAAkgMAAAAA&#10;" strokeweight=".25pt"/>
                <v:line id="Line 556" o:spid="_x0000_s1069" style="position:absolute;visibility:visible;mso-wrap-style:square" from="11428,29718" to="11428,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6Eq8QAAADeAAAADwAAAGRycy9kb3ducmV2LnhtbESPUWvCMBSF3wf+h3CFvc1U58ZajSKC&#10;zCdhnT/grrltis1NSaJ2/94Igo+Hc853OMv1YDtxIR9axwqmkwwEceV0y42C4+/u7QtEiMgaO8ek&#10;4J8CrFejlyUW2l35hy5lbESCcChQgYmxL6QMlSGLYeJ64uTVzluMSfpGao/XBLednGXZp7TYclow&#10;2NPWUHUqz1ZB/ofazA+6i4f6/XtfbzPrzVGp1/GwWYCINMRn+NHeawWz+Ueew/1OugJ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DoSrxAAAAN4AAAAPAAAAAAAAAAAA&#10;AAAAAKECAABkcnMvZG93bnJldi54bWxQSwUGAAAAAAQABAD5AAAAkgMAAAAA&#10;" strokeweight=".25pt">
                  <v:stroke endarrow="block"/>
                </v:line>
                <v:line id="Прямая соединительная линия 496" o:spid="_x0000_s1070" style="position:absolute;visibility:visible;mso-wrap-style:square" from="40401,8120" to="4060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dIIMMAAADcAAAADwAAAGRycy9kb3ducmV2LnhtbESPQWsCMRSE74L/ITyhN83a1qWuRiml&#10;pUVPrvX+2Dx3Fzcva5Jq+u+bguBxmJlvmOU6mk5cyPnWsoLpJANBXFndcq3ge/8xfgHhA7LGzjIp&#10;+CUP69VwsMRC2yvv6FKGWiQI+wIVNCH0hZS+asign9ieOHlH6wyGJF0ttcNrgptOPmZZLg22nBYa&#10;7OmtoepU/phEmR7ORn6e5njYuK17f8rjLJ6VehjF1wWIQDHcw7f2l1bwPM/h/0w6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XSCDDAAAA3AAAAA8AAAAAAAAAAAAA&#10;AAAAoQIAAGRycy9kb3ducmV2LnhtbFBLBQYAAAAABAAEAPkAAACRAwAAAAA=&#10;" strokecolor="black [3040]"/>
                <v:shapetype id="_x0000_t32" coordsize="21600,21600" o:spt="32" o:oned="t" path="m,l21600,21600e" filled="f">
                  <v:path arrowok="t" fillok="f" o:connecttype="none"/>
                  <o:lock v:ext="edit" shapetype="t"/>
                </v:shapetype>
                <v:shape id="Прямая со стрелкой 497" o:spid="_x0000_s1071" type="#_x0000_t32" style="position:absolute;left:40401;top:11128;width:18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4TsIAAADcAAAADwAAAGRycy9kb3ducmV2LnhtbESP3WoCMRSE7wu+QziCN6VmLaJ2axQR&#10;CuulPw9w2JxuFjcnS5L98e1NoeDlMDPfMNv9aBvRkw+1YwWLeQaCuHS65krB7frzsQERIrLGxjEp&#10;eFCA/W7ytsVcu4HP1F9iJRKEQ44KTIxtLmUoDVkMc9cSJ+/XeYsxSV9J7XFIcNvIzyxbSYs1pwWD&#10;LR0NlfdLZxW4ns1p+W7jXXbl9YBdcRx8odRsOh6+QUQa4yv83y60guXXGv7OpCM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4TsIAAADcAAAADwAAAAAAAAAAAAAA&#10;AAChAgAAZHJzL2Rvd25yZXYueG1sUEsFBgAAAAAEAAQA+QAAAJADAAAAAA==&#10;" strokecolor="black [3040]">
                  <v:stroke endarrow="block"/>
                </v:shape>
                <v:shape id="Прямая со стрелкой 506" o:spid="_x0000_s1072" type="#_x0000_t32" style="position:absolute;left:40401;top:16406;width:18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SHz8EAAADcAAAADwAAAGRycy9kb3ducmV2LnhtbESP3YrCMBSE7xd8h3AEb0RTZZWlGkWE&#10;hXq5ug9waI5NsTkpSfqzb28EYS+HmfmG2R9H24iefKgdK1gtMxDEpdM1Vwp+b9+LLxAhImtsHJOC&#10;PwpwPEw+9phrN/AP9ddYiQThkKMCE2ObSxlKQxbD0rXEybs7bzEm6SupPQ4Jbhu5zrKttFhzWjDY&#10;0tlQ+bh2VoHr2Vw+5zY+ZFfeTtgV58EXSs2m42kHItIY/8PvdqEVbLItvM6kIyAP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pIfPwQAAANwAAAAPAAAAAAAAAAAAAAAA&#10;AKECAABkcnMvZG93bnJldi54bWxQSwUGAAAAAAQABAD5AAAAjwMAAAAA&#10;" strokecolor="black [3040]">
                  <v:stroke endarrow="block"/>
                </v:shape>
                <v:shape id="Прямая со стрелкой 608" o:spid="_x0000_s1073" type="#_x0000_t32" style="position:absolute;left:40600;top:21717;width:16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LXWr4AAADcAAAADwAAAGRycy9kb3ducmV2LnhtbERPy0rEMBTdC/5DuMJsxEkVGaROWkpB&#10;qEs7fsCluTalzU1J0sf8/WQx4PJw3udyt5NYyYfBsYLXYwaCuHN64F7B7+Xr5QNEiMgaJ8ek4EoB&#10;yuLx4Yy5dhv/0NrGXqQQDjkqMDHOuZShM2QxHN1MnLg/5y3GBH0vtccthdtJvmXZSVocODUYnKk2&#10;1I3tYhW4lc33+7ONo1y6S4VLU2++UerwtFefICLt8V98dzdawSlLa9OZdARkc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UtdavgAAANwAAAAPAAAAAAAAAAAAAAAAAKEC&#10;AABkcnMvZG93bnJldi54bWxQSwUGAAAAAAQABAD5AAAAjAMAAAAA&#10;" strokecolor="black [3040]">
                  <v:stroke endarrow="block"/>
                </v:shape>
                <v:shape id="Прямая со стрелкой 609" o:spid="_x0000_s1074" type="#_x0000_t32" style="position:absolute;left:40600;top:27432;width:16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P1hsYAAADcAAAADwAAAGRycy9kb3ducmV2LnhtbESPT2vCQBTE7wW/w/KE3upGKVKjq4gg&#10;tgct/gH19sg+k2D2bdjdJum3dwsFj8PM/IaZLTpTiYacLy0rGA4SEMSZ1SXnCk7H9dsHCB+QNVaW&#10;ScEveVjMey8zTLVteU/NIeQiQtinqKAIoU6l9FlBBv3A1sTRu1lnMETpcqkdthFuKjlKkrE0WHJc&#10;KLCmVUHZ/fBjFJyvOxPeb9l9v7l8tVtHzXa9+lbqtd8tpyACdeEZ/m9/agXjZAJ/Z+IRkP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T9YbGAAAA3AAAAA8AAAAAAAAA&#10;AAAAAAAAoQIAAGRycy9kb3ducmV2LnhtbFBLBQYAAAAABAAEAPkAAACUAwAAAAA=&#10;" strokecolor="#002060">
                  <v:stroke endarrow="block"/>
                </v:shape>
                <v:shape id="Прямая со стрелкой 176" o:spid="_x0000_s1075" type="#_x0000_t32" style="position:absolute;left:34945;top:34091;width:19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DoxsEAAADcAAAADwAAAGRycy9kb3ducmV2LnhtbERPTYvCMBC9C/sfwizsTVP3UKUaZVkQ&#10;Fj2ItaDHoRnbajMpTdTsvzeC4G0e73Pmy2BacaPeNZYVjEcJCOLS6oYrBcV+NZyCcB5ZY2uZFPyT&#10;g+XiYzDHTNs77+iW+0rEEHYZKqi97zIpXVmTQTeyHXHkTrY36CPsK6l7vMdw08rvJEmlwYZjQ40d&#10;/dZUXvKrUbA+nE97WTQBTR7S9SZZbdvjWKmvz/AzA+Ep+Lf45f7Tcf4khecz8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EOjGwQAAANwAAAAPAAAAAAAAAAAAAAAA&#10;AKECAABkcnMvZG93bnJldi54bWxQSwUGAAAAAAQABAD5AAAAjwMAAAAA&#10;" strokecolor="black [3040]">
                  <v:stroke endarrow="block"/>
                </v:shape>
                <v:rect id="Rectangle 521" o:spid="_x0000_s1076" style="position:absolute;left:19460;top:32859;width:15481;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d4OsEA&#10;AADcAAAADwAAAGRycy9kb3ducmV2LnhtbERPTYvCMBC9C/6HMMJeRFOLK1KNooKwXoR196C3oRnb&#10;YjMpTdTuv985CB4f73u57lytHtSGyrOByTgBRZx7W3Fh4PdnP5qDChHZYu2ZDPxRgPWq31tiZv2T&#10;v+lxioWSEA4ZGihjbDKtQ16SwzD2DbFwV986jALbQtsWnxLuap0myUw7rFgaSmxoV1J+O92d9F46&#10;/blNj2E+vdzOVB/SxA2dMR+DbrMAFamLb/HL/WUNzKYyX87IEd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neDrBAAAA3AAAAA8AAAAAAAAAAAAAAAAAmAIAAGRycy9kb3du&#10;cmV2LnhtbFBLBQYAAAAABAAEAPUAAACGAwAAAAA=&#10;">
                  <v:shadow color="#00007d"/>
                  <v:textbox inset="1.75261mm,.87631mm,1.75261mm,.87631mm">
                    <w:txbxContent>
                      <w:p w:rsidR="00DF5F99" w:rsidRPr="001375E9" w:rsidRDefault="00DF5F99" w:rsidP="00DF5F99">
                        <w:pPr>
                          <w:pStyle w:val="a3"/>
                          <w:spacing w:after="0"/>
                          <w:jc w:val="center"/>
                        </w:pPr>
                        <w:r w:rsidRPr="001375E9">
                          <w:rPr>
                            <w:rFonts w:ascii="Arial" w:hAnsi="Arial" w:cs="Arial"/>
                            <w:sz w:val="20"/>
                            <w:szCs w:val="20"/>
                          </w:rPr>
                          <w:t>инновационный</w:t>
                        </w:r>
                      </w:p>
                    </w:txbxContent>
                  </v:textbox>
                </v:rect>
                <w10:anchorlock/>
              </v:group>
            </w:pict>
          </mc:Fallback>
        </mc:AlternateContent>
      </w:r>
    </w:p>
    <w:p w:rsidR="00DF5F99" w:rsidRPr="00DF5F99" w:rsidRDefault="00DF5F99" w:rsidP="00DF5F99">
      <w:pPr>
        <w:tabs>
          <w:tab w:val="left" w:pos="5280"/>
        </w:tabs>
        <w:spacing w:after="0" w:line="360" w:lineRule="auto"/>
        <w:ind w:firstLine="720"/>
        <w:jc w:val="center"/>
        <w:rPr>
          <w:rFonts w:ascii="Times New Roman" w:eastAsia="Times New Roman" w:hAnsi="Times New Roman" w:cs="Times New Roman"/>
          <w:sz w:val="28"/>
          <w:szCs w:val="28"/>
          <w:lang w:eastAsia="ru-RU"/>
        </w:rPr>
      </w:pPr>
      <w:r w:rsidRPr="00DF5F99">
        <w:rPr>
          <w:rFonts w:ascii="Times New Roman" w:eastAsia="Times New Roman" w:hAnsi="Times New Roman" w:cs="Times New Roman"/>
          <w:sz w:val="28"/>
          <w:szCs w:val="28"/>
          <w:lang w:eastAsia="ru-RU"/>
        </w:rPr>
        <w:t>Рис. 1 Классификация видов стратегического выбора</w:t>
      </w:r>
      <w:r w:rsidRPr="00DF5F99">
        <w:rPr>
          <w:rFonts w:ascii="Times New Roman" w:eastAsia="Arial Unicode MS" w:hAnsi="Times New Roman" w:cs="Times New Roman"/>
          <w:sz w:val="28"/>
          <w:szCs w:val="28"/>
          <w:vertAlign w:val="superscript"/>
          <w:lang w:eastAsia="ru-RU"/>
        </w:rPr>
        <w:footnoteReference w:id="1"/>
      </w:r>
      <w:r w:rsidRPr="00DF5F99">
        <w:rPr>
          <w:rFonts w:ascii="Times New Roman" w:eastAsia="Times New Roman" w:hAnsi="Times New Roman" w:cs="Times New Roman"/>
          <w:sz w:val="28"/>
          <w:szCs w:val="28"/>
          <w:lang w:eastAsia="ru-RU"/>
        </w:rPr>
        <w:t xml:space="preserve"> </w:t>
      </w:r>
    </w:p>
    <w:p w:rsidR="00656B05" w:rsidRPr="00DF5F99" w:rsidRDefault="00656B05" w:rsidP="00656B05">
      <w:pPr>
        <w:tabs>
          <w:tab w:val="left" w:pos="5280"/>
        </w:tabs>
        <w:spacing w:after="0" w:line="360" w:lineRule="auto"/>
        <w:ind w:firstLine="720"/>
        <w:jc w:val="both"/>
        <w:rPr>
          <w:rFonts w:ascii="Times New Roman" w:eastAsia="Times New Roman" w:hAnsi="Times New Roman" w:cs="Times New Roman"/>
          <w:sz w:val="28"/>
          <w:szCs w:val="28"/>
          <w:lang w:eastAsia="ru-RU"/>
        </w:rPr>
      </w:pPr>
      <w:r w:rsidRPr="00DF5F99">
        <w:rPr>
          <w:rFonts w:ascii="Times New Roman" w:eastAsia="Times New Roman" w:hAnsi="Times New Roman" w:cs="Times New Roman"/>
          <w:sz w:val="28"/>
          <w:szCs w:val="28"/>
          <w:lang w:eastAsia="ru-RU"/>
        </w:rPr>
        <w:t>Согласно предлагаемой классификации мы выделяем:</w:t>
      </w:r>
    </w:p>
    <w:p w:rsidR="00656B05" w:rsidRDefault="00656B05" w:rsidP="00656B05">
      <w:pPr>
        <w:numPr>
          <w:ilvl w:val="0"/>
          <w:numId w:val="1"/>
        </w:numPr>
        <w:tabs>
          <w:tab w:val="left" w:pos="5280"/>
        </w:tabs>
        <w:spacing w:after="0" w:line="360" w:lineRule="auto"/>
        <w:contextualSpacing/>
        <w:jc w:val="both"/>
        <w:rPr>
          <w:rFonts w:ascii="Times New Roman" w:eastAsia="Times New Roman" w:hAnsi="Times New Roman" w:cs="Times New Roman"/>
          <w:sz w:val="28"/>
          <w:szCs w:val="28"/>
          <w:lang w:eastAsia="ru-RU"/>
        </w:rPr>
      </w:pPr>
      <w:proofErr w:type="gramStart"/>
      <w:r w:rsidRPr="00DF5F99">
        <w:rPr>
          <w:rFonts w:ascii="Times New Roman" w:eastAsia="Times New Roman" w:hAnsi="Times New Roman" w:cs="Times New Roman"/>
          <w:sz w:val="28"/>
          <w:szCs w:val="28"/>
          <w:lang w:eastAsia="ru-RU"/>
        </w:rPr>
        <w:t>эвристический выбор, осуществляемый на основе предвидения (школа предпринимательства), познания перспектив (школа познания), достижения влияния (школа власти), интуитивного подхода (школа культуры), реагирования на внешние условия (школа внешней среды).</w:t>
      </w:r>
      <w:proofErr w:type="gramEnd"/>
      <w:r w:rsidRPr="00DF5F99">
        <w:rPr>
          <w:rFonts w:ascii="Times New Roman" w:eastAsia="Times New Roman" w:hAnsi="Times New Roman" w:cs="Times New Roman"/>
          <w:sz w:val="28"/>
          <w:szCs w:val="28"/>
          <w:lang w:eastAsia="ru-RU"/>
        </w:rPr>
        <w:t xml:space="preserve"> Характеристика видов эвристического выбора представлена в таблице 1;</w:t>
      </w:r>
    </w:p>
    <w:p w:rsidR="00656B05" w:rsidRDefault="00656B05" w:rsidP="00656B05">
      <w:pPr>
        <w:numPr>
          <w:ilvl w:val="0"/>
          <w:numId w:val="1"/>
        </w:numPr>
        <w:tabs>
          <w:tab w:val="left" w:pos="5280"/>
        </w:tabs>
        <w:spacing w:after="0" w:line="360" w:lineRule="auto"/>
        <w:contextualSpacing/>
        <w:jc w:val="both"/>
        <w:rPr>
          <w:rFonts w:ascii="Times New Roman" w:eastAsia="Times New Roman" w:hAnsi="Times New Roman" w:cs="Times New Roman"/>
          <w:sz w:val="28"/>
          <w:szCs w:val="28"/>
          <w:lang w:eastAsia="ru-RU"/>
        </w:rPr>
      </w:pPr>
      <w:r w:rsidRPr="00CE5B19">
        <w:rPr>
          <w:rFonts w:ascii="Times New Roman" w:eastAsia="Times New Roman" w:hAnsi="Times New Roman" w:cs="Times New Roman"/>
          <w:sz w:val="28"/>
          <w:szCs w:val="28"/>
          <w:lang w:eastAsia="ru-RU"/>
        </w:rPr>
        <w:t>нормативный выбор, осуществляемый на основании соответствия стратегических альтернатив установленным нормативам</w:t>
      </w:r>
      <w:r>
        <w:rPr>
          <w:rFonts w:ascii="Times New Roman" w:eastAsia="Times New Roman" w:hAnsi="Times New Roman" w:cs="Times New Roman"/>
          <w:sz w:val="28"/>
          <w:szCs w:val="28"/>
          <w:lang w:eastAsia="ru-RU"/>
        </w:rPr>
        <w:t>;</w:t>
      </w:r>
    </w:p>
    <w:p w:rsidR="00DF5F99" w:rsidRPr="00DF5F99" w:rsidRDefault="00DF5F99" w:rsidP="00DF5F99">
      <w:pPr>
        <w:tabs>
          <w:tab w:val="left" w:pos="5280"/>
        </w:tabs>
        <w:spacing w:after="0" w:line="360" w:lineRule="auto"/>
        <w:ind w:left="1002"/>
        <w:contextualSpacing/>
        <w:jc w:val="right"/>
        <w:rPr>
          <w:rFonts w:ascii="Times New Roman" w:eastAsia="Times New Roman" w:hAnsi="Times New Roman" w:cs="Times New Roman"/>
          <w:sz w:val="28"/>
          <w:szCs w:val="28"/>
          <w:lang w:eastAsia="ru-RU"/>
        </w:rPr>
      </w:pPr>
      <w:r w:rsidRPr="00DF5F99">
        <w:rPr>
          <w:rFonts w:ascii="Times New Roman" w:eastAsia="Times New Roman" w:hAnsi="Times New Roman" w:cs="Times New Roman"/>
          <w:sz w:val="28"/>
          <w:szCs w:val="28"/>
          <w:lang w:eastAsia="ru-RU"/>
        </w:rPr>
        <w:t>Таблица 1</w:t>
      </w:r>
    </w:p>
    <w:p w:rsidR="00DF5F99" w:rsidRPr="00DF5F99" w:rsidRDefault="00DF5F99" w:rsidP="00DF5F99">
      <w:pPr>
        <w:tabs>
          <w:tab w:val="left" w:pos="5280"/>
        </w:tabs>
        <w:spacing w:after="0" w:line="240" w:lineRule="auto"/>
        <w:jc w:val="center"/>
        <w:rPr>
          <w:rFonts w:ascii="Times New Roman" w:eastAsia="Times New Roman" w:hAnsi="Times New Roman" w:cs="Times New Roman"/>
          <w:sz w:val="28"/>
          <w:szCs w:val="28"/>
          <w:lang w:eastAsia="ru-RU"/>
        </w:rPr>
      </w:pPr>
      <w:r w:rsidRPr="00DF5F99">
        <w:rPr>
          <w:rFonts w:ascii="Times New Roman" w:eastAsia="Times New Roman" w:hAnsi="Times New Roman" w:cs="Times New Roman"/>
          <w:sz w:val="28"/>
          <w:szCs w:val="28"/>
          <w:lang w:eastAsia="ru-RU"/>
        </w:rPr>
        <w:t>Характеристика видов эвристического стратегического выбора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68"/>
        <w:gridCol w:w="3060"/>
        <w:gridCol w:w="3603"/>
      </w:tblGrid>
      <w:tr w:rsidR="00DF5F99" w:rsidRPr="00DF5F99" w:rsidTr="00CE5B19">
        <w:trPr>
          <w:tblHeader/>
        </w:trPr>
        <w:tc>
          <w:tcPr>
            <w:tcW w:w="675" w:type="dxa"/>
            <w:shd w:val="clear" w:color="auto" w:fill="auto"/>
          </w:tcPr>
          <w:p w:rsidR="00DF5F99" w:rsidRPr="00DF5F99" w:rsidRDefault="00DF5F99" w:rsidP="00DF5F99">
            <w:pPr>
              <w:tabs>
                <w:tab w:val="left" w:pos="5280"/>
              </w:tabs>
              <w:spacing w:after="0" w:line="240" w:lineRule="auto"/>
              <w:jc w:val="center"/>
              <w:rPr>
                <w:rFonts w:ascii="Times New Roman" w:eastAsia="Times New Roman" w:hAnsi="Times New Roman" w:cs="Times New Roman"/>
                <w:b/>
                <w:sz w:val="24"/>
                <w:szCs w:val="24"/>
                <w:lang w:eastAsia="ru-RU"/>
              </w:rPr>
            </w:pPr>
            <w:r w:rsidRPr="00DF5F99">
              <w:rPr>
                <w:rFonts w:ascii="Times New Roman" w:eastAsia="Times New Roman" w:hAnsi="Times New Roman" w:cs="Times New Roman"/>
                <w:b/>
                <w:sz w:val="24"/>
                <w:szCs w:val="24"/>
                <w:lang w:eastAsia="ru-RU"/>
              </w:rPr>
              <w:t>№</w:t>
            </w:r>
          </w:p>
        </w:tc>
        <w:tc>
          <w:tcPr>
            <w:tcW w:w="2268" w:type="dxa"/>
            <w:shd w:val="clear" w:color="auto" w:fill="auto"/>
          </w:tcPr>
          <w:p w:rsidR="00DF5F99" w:rsidRPr="00DF5F99" w:rsidRDefault="00DF5F99" w:rsidP="00DF5F99">
            <w:pPr>
              <w:tabs>
                <w:tab w:val="left" w:pos="5280"/>
              </w:tabs>
              <w:spacing w:after="0" w:line="240" w:lineRule="auto"/>
              <w:jc w:val="center"/>
              <w:rPr>
                <w:rFonts w:ascii="Times New Roman" w:eastAsia="Times New Roman" w:hAnsi="Times New Roman" w:cs="Times New Roman"/>
                <w:b/>
                <w:sz w:val="24"/>
                <w:szCs w:val="24"/>
                <w:lang w:eastAsia="ru-RU"/>
              </w:rPr>
            </w:pPr>
            <w:r w:rsidRPr="00DF5F99">
              <w:rPr>
                <w:rFonts w:ascii="Times New Roman" w:eastAsia="Times New Roman" w:hAnsi="Times New Roman" w:cs="Times New Roman"/>
                <w:b/>
                <w:sz w:val="24"/>
                <w:szCs w:val="24"/>
                <w:lang w:eastAsia="ru-RU"/>
              </w:rPr>
              <w:t>Стратегический выбор</w:t>
            </w:r>
          </w:p>
        </w:tc>
        <w:tc>
          <w:tcPr>
            <w:tcW w:w="3060" w:type="dxa"/>
            <w:shd w:val="clear" w:color="auto" w:fill="auto"/>
          </w:tcPr>
          <w:p w:rsidR="00DF5F99" w:rsidRPr="00DF5F99" w:rsidRDefault="00DF5F99" w:rsidP="00DF5F99">
            <w:pPr>
              <w:tabs>
                <w:tab w:val="left" w:pos="5280"/>
              </w:tabs>
              <w:spacing w:after="0" w:line="240" w:lineRule="auto"/>
              <w:jc w:val="center"/>
              <w:rPr>
                <w:rFonts w:ascii="Times New Roman" w:eastAsia="Times New Roman" w:hAnsi="Times New Roman" w:cs="Times New Roman"/>
                <w:b/>
                <w:sz w:val="24"/>
                <w:szCs w:val="24"/>
                <w:lang w:eastAsia="ru-RU"/>
              </w:rPr>
            </w:pPr>
            <w:r w:rsidRPr="00DF5F99">
              <w:rPr>
                <w:rFonts w:ascii="Times New Roman" w:eastAsia="Times New Roman" w:hAnsi="Times New Roman" w:cs="Times New Roman"/>
                <w:b/>
                <w:sz w:val="24"/>
                <w:szCs w:val="24"/>
                <w:lang w:eastAsia="ru-RU"/>
              </w:rPr>
              <w:t>Характеристика вида</w:t>
            </w:r>
          </w:p>
        </w:tc>
        <w:tc>
          <w:tcPr>
            <w:tcW w:w="3603" w:type="dxa"/>
            <w:shd w:val="clear" w:color="auto" w:fill="auto"/>
          </w:tcPr>
          <w:p w:rsidR="00DF5F99" w:rsidRPr="00DF5F99" w:rsidRDefault="00DF5F99" w:rsidP="00DF5F99">
            <w:pPr>
              <w:tabs>
                <w:tab w:val="left" w:pos="5280"/>
              </w:tabs>
              <w:spacing w:after="0" w:line="240" w:lineRule="auto"/>
              <w:jc w:val="center"/>
              <w:rPr>
                <w:rFonts w:ascii="Times New Roman" w:eastAsia="Times New Roman" w:hAnsi="Times New Roman" w:cs="Times New Roman"/>
                <w:b/>
                <w:sz w:val="24"/>
                <w:szCs w:val="24"/>
                <w:lang w:eastAsia="ru-RU"/>
              </w:rPr>
            </w:pPr>
            <w:r w:rsidRPr="00DF5F99">
              <w:rPr>
                <w:rFonts w:ascii="Times New Roman" w:eastAsia="Times New Roman" w:hAnsi="Times New Roman" w:cs="Times New Roman"/>
                <w:b/>
                <w:sz w:val="24"/>
                <w:szCs w:val="24"/>
                <w:lang w:eastAsia="ru-RU"/>
              </w:rPr>
              <w:t>Ограничение</w:t>
            </w:r>
          </w:p>
        </w:tc>
      </w:tr>
      <w:tr w:rsidR="00DF5F99" w:rsidRPr="00DF5F99" w:rsidTr="00CE5B19">
        <w:tc>
          <w:tcPr>
            <w:tcW w:w="675" w:type="dxa"/>
            <w:shd w:val="clear" w:color="auto" w:fill="auto"/>
          </w:tcPr>
          <w:p w:rsidR="00DF5F99" w:rsidRPr="00DF5F99" w:rsidRDefault="00DF5F99" w:rsidP="00DF5F99">
            <w:pPr>
              <w:tabs>
                <w:tab w:val="left" w:pos="5280"/>
              </w:tabs>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1.</w:t>
            </w:r>
          </w:p>
        </w:tc>
        <w:tc>
          <w:tcPr>
            <w:tcW w:w="2268" w:type="dxa"/>
            <w:shd w:val="clear" w:color="auto" w:fill="auto"/>
          </w:tcPr>
          <w:p w:rsidR="00DF5F99" w:rsidRPr="00DF5F99" w:rsidRDefault="00DF5F99" w:rsidP="00DF5F99">
            <w:pPr>
              <w:tabs>
                <w:tab w:val="left" w:pos="5280"/>
              </w:tabs>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Интуитивный</w:t>
            </w:r>
          </w:p>
        </w:tc>
        <w:tc>
          <w:tcPr>
            <w:tcW w:w="3060" w:type="dxa"/>
            <w:shd w:val="clear" w:color="auto" w:fill="auto"/>
          </w:tcPr>
          <w:p w:rsidR="00DF5F99" w:rsidRPr="00DF5F99" w:rsidRDefault="00DF5F99" w:rsidP="00DF5F99">
            <w:pPr>
              <w:tabs>
                <w:tab w:val="left" w:pos="5280"/>
              </w:tabs>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 xml:space="preserve">Выбор на основании интуитивного подхода </w:t>
            </w:r>
            <w:r w:rsidRPr="00DF5F99">
              <w:rPr>
                <w:rFonts w:ascii="Times New Roman" w:eastAsia="Times New Roman" w:hAnsi="Times New Roman" w:cs="Times New Roman"/>
                <w:sz w:val="24"/>
                <w:szCs w:val="24"/>
                <w:lang w:eastAsia="ru-RU"/>
              </w:rPr>
              <w:lastRenderedPageBreak/>
              <w:t>участников процесса выбора</w:t>
            </w:r>
          </w:p>
          <w:p w:rsidR="00DF5F99" w:rsidRPr="00DF5F99" w:rsidRDefault="00DF5F99" w:rsidP="00DF5F99">
            <w:pPr>
              <w:tabs>
                <w:tab w:val="left" w:pos="5280"/>
              </w:tabs>
              <w:spacing w:after="0" w:line="240" w:lineRule="auto"/>
              <w:jc w:val="right"/>
              <w:rPr>
                <w:rFonts w:ascii="Times New Roman" w:eastAsia="Times New Roman" w:hAnsi="Times New Roman" w:cs="Times New Roman"/>
                <w:sz w:val="24"/>
                <w:szCs w:val="24"/>
                <w:lang w:eastAsia="ru-RU"/>
              </w:rPr>
            </w:pPr>
          </w:p>
        </w:tc>
        <w:tc>
          <w:tcPr>
            <w:tcW w:w="3603" w:type="dxa"/>
            <w:shd w:val="clear" w:color="auto" w:fill="auto"/>
          </w:tcPr>
          <w:p w:rsidR="00DF5F99" w:rsidRPr="00DF5F99" w:rsidRDefault="00DF5F99" w:rsidP="00DF5F99">
            <w:pPr>
              <w:tabs>
                <w:tab w:val="left" w:pos="5280"/>
              </w:tabs>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lastRenderedPageBreak/>
              <w:t xml:space="preserve">Трудно реализуемы в крупных компаниях из-за необходимости </w:t>
            </w:r>
            <w:r w:rsidRPr="00DF5F99">
              <w:rPr>
                <w:rFonts w:ascii="Times New Roman" w:eastAsia="Times New Roman" w:hAnsi="Times New Roman" w:cs="Times New Roman"/>
                <w:sz w:val="24"/>
                <w:szCs w:val="24"/>
                <w:lang w:eastAsia="ru-RU"/>
              </w:rPr>
              <w:lastRenderedPageBreak/>
              <w:t>делегирования полномочий. Стратегия подменяется поиском эффективного менеджера</w:t>
            </w:r>
          </w:p>
        </w:tc>
      </w:tr>
      <w:tr w:rsidR="00DF5F99" w:rsidRPr="00DF5F99" w:rsidTr="00CE5B19">
        <w:tc>
          <w:tcPr>
            <w:tcW w:w="675" w:type="dxa"/>
            <w:shd w:val="clear" w:color="auto" w:fill="auto"/>
          </w:tcPr>
          <w:p w:rsidR="00DF5F99" w:rsidRPr="00DF5F99" w:rsidRDefault="00DF5F99" w:rsidP="00DF5F99">
            <w:pPr>
              <w:tabs>
                <w:tab w:val="left" w:pos="5280"/>
              </w:tabs>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lastRenderedPageBreak/>
              <w:t>2.</w:t>
            </w:r>
          </w:p>
        </w:tc>
        <w:tc>
          <w:tcPr>
            <w:tcW w:w="2268" w:type="dxa"/>
            <w:shd w:val="clear" w:color="auto" w:fill="auto"/>
          </w:tcPr>
          <w:p w:rsidR="00DF5F99" w:rsidRPr="00DF5F99" w:rsidRDefault="00DF5F99" w:rsidP="00DF5F99">
            <w:pPr>
              <w:tabs>
                <w:tab w:val="left" w:pos="5280"/>
              </w:tabs>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Перспективный</w:t>
            </w:r>
          </w:p>
        </w:tc>
        <w:tc>
          <w:tcPr>
            <w:tcW w:w="3060" w:type="dxa"/>
            <w:shd w:val="clear" w:color="auto" w:fill="auto"/>
          </w:tcPr>
          <w:p w:rsidR="00DF5F99" w:rsidRPr="00DF5F99" w:rsidRDefault="00DF5F99" w:rsidP="00DF5F99">
            <w:pPr>
              <w:tabs>
                <w:tab w:val="left" w:pos="5280"/>
              </w:tabs>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Выбор на основании познания стратегических перспектив</w:t>
            </w:r>
          </w:p>
        </w:tc>
        <w:tc>
          <w:tcPr>
            <w:tcW w:w="3603" w:type="dxa"/>
            <w:shd w:val="clear" w:color="auto" w:fill="auto"/>
          </w:tcPr>
          <w:p w:rsidR="00DF5F99" w:rsidRPr="00DF5F99" w:rsidRDefault="00DF5F99" w:rsidP="00DF5F99">
            <w:pPr>
              <w:tabs>
                <w:tab w:val="left" w:pos="5280"/>
              </w:tabs>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 xml:space="preserve">Слабая степень формализации. Возможность ошибочной трактовки </w:t>
            </w:r>
          </w:p>
        </w:tc>
      </w:tr>
      <w:tr w:rsidR="00DF5F99" w:rsidRPr="00DF5F99" w:rsidTr="00CE5B19">
        <w:tc>
          <w:tcPr>
            <w:tcW w:w="675" w:type="dxa"/>
            <w:shd w:val="clear" w:color="auto" w:fill="auto"/>
          </w:tcPr>
          <w:p w:rsidR="00DF5F99" w:rsidRPr="00DF5F99" w:rsidRDefault="00DF5F99" w:rsidP="00DF5F99">
            <w:pPr>
              <w:tabs>
                <w:tab w:val="left" w:pos="5280"/>
              </w:tabs>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3.</w:t>
            </w:r>
          </w:p>
        </w:tc>
        <w:tc>
          <w:tcPr>
            <w:tcW w:w="2268" w:type="dxa"/>
            <w:shd w:val="clear" w:color="auto" w:fill="auto"/>
          </w:tcPr>
          <w:p w:rsidR="00DF5F99" w:rsidRPr="00DF5F99" w:rsidRDefault="00DF5F99" w:rsidP="00DF5F99">
            <w:pPr>
              <w:tabs>
                <w:tab w:val="left" w:pos="5280"/>
              </w:tabs>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Политический</w:t>
            </w:r>
          </w:p>
        </w:tc>
        <w:tc>
          <w:tcPr>
            <w:tcW w:w="3060" w:type="dxa"/>
            <w:shd w:val="clear" w:color="auto" w:fill="auto"/>
          </w:tcPr>
          <w:p w:rsidR="00DF5F99" w:rsidRPr="00DF5F99" w:rsidRDefault="00DF5F99" w:rsidP="00DF5F99">
            <w:pPr>
              <w:tabs>
                <w:tab w:val="left" w:pos="5280"/>
              </w:tabs>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Выбор на основании достижения максимального влияния</w:t>
            </w:r>
          </w:p>
        </w:tc>
        <w:tc>
          <w:tcPr>
            <w:tcW w:w="3603" w:type="dxa"/>
            <w:shd w:val="clear" w:color="auto" w:fill="auto"/>
          </w:tcPr>
          <w:p w:rsidR="00DF5F99" w:rsidRPr="00DF5F99" w:rsidRDefault="00DF5F99" w:rsidP="00DF5F99">
            <w:pPr>
              <w:tabs>
                <w:tab w:val="left" w:pos="5280"/>
              </w:tabs>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Ситуационный характер стратегии. Возможность сознательной дезорганизации</w:t>
            </w:r>
          </w:p>
        </w:tc>
      </w:tr>
      <w:tr w:rsidR="00DF5F99" w:rsidRPr="00DF5F99" w:rsidTr="00CE5B19">
        <w:tc>
          <w:tcPr>
            <w:tcW w:w="675" w:type="dxa"/>
            <w:shd w:val="clear" w:color="auto" w:fill="auto"/>
          </w:tcPr>
          <w:p w:rsidR="00DF5F99" w:rsidRPr="00DF5F99" w:rsidRDefault="00DF5F99" w:rsidP="00DF5F99">
            <w:pPr>
              <w:tabs>
                <w:tab w:val="left" w:pos="5280"/>
              </w:tabs>
              <w:spacing w:after="0" w:line="36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4.</w:t>
            </w:r>
          </w:p>
        </w:tc>
        <w:tc>
          <w:tcPr>
            <w:tcW w:w="2268" w:type="dxa"/>
            <w:shd w:val="clear" w:color="auto" w:fill="auto"/>
          </w:tcPr>
          <w:p w:rsidR="00DF5F99" w:rsidRPr="00DF5F99" w:rsidRDefault="00DF5F99" w:rsidP="00DF5F99">
            <w:pPr>
              <w:tabs>
                <w:tab w:val="left" w:pos="5280"/>
              </w:tabs>
              <w:spacing w:after="0" w:line="36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Социальный</w:t>
            </w:r>
          </w:p>
        </w:tc>
        <w:tc>
          <w:tcPr>
            <w:tcW w:w="3060" w:type="dxa"/>
            <w:shd w:val="clear" w:color="auto" w:fill="auto"/>
          </w:tcPr>
          <w:p w:rsidR="00DF5F99" w:rsidRPr="00DF5F99" w:rsidRDefault="00DF5F99" w:rsidP="00DF5F99">
            <w:pPr>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Выбор на основании социального взаимодействия участников процесса</w:t>
            </w:r>
          </w:p>
        </w:tc>
        <w:tc>
          <w:tcPr>
            <w:tcW w:w="3603" w:type="dxa"/>
            <w:shd w:val="clear" w:color="auto" w:fill="auto"/>
          </w:tcPr>
          <w:p w:rsidR="00DF5F99" w:rsidRPr="00DF5F99" w:rsidRDefault="00DF5F99" w:rsidP="00DF5F99">
            <w:pPr>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Интуитивный характер стратегии. Изменение стратегии требует изменения убеждения и, следовательно, команды. Отсутствие  организационной гибкости</w:t>
            </w:r>
          </w:p>
        </w:tc>
      </w:tr>
      <w:tr w:rsidR="00DF5F99" w:rsidRPr="00DF5F99" w:rsidTr="00CE5B19">
        <w:tc>
          <w:tcPr>
            <w:tcW w:w="675" w:type="dxa"/>
            <w:shd w:val="clear" w:color="auto" w:fill="auto"/>
          </w:tcPr>
          <w:p w:rsidR="00DF5F99" w:rsidRPr="00DF5F99" w:rsidRDefault="00DF5F99" w:rsidP="00DF5F99">
            <w:pPr>
              <w:tabs>
                <w:tab w:val="left" w:pos="5280"/>
              </w:tabs>
              <w:spacing w:after="0" w:line="36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5.</w:t>
            </w:r>
          </w:p>
        </w:tc>
        <w:tc>
          <w:tcPr>
            <w:tcW w:w="2268" w:type="dxa"/>
            <w:shd w:val="clear" w:color="auto" w:fill="auto"/>
          </w:tcPr>
          <w:p w:rsidR="00DF5F99" w:rsidRPr="00DF5F99" w:rsidRDefault="00DF5F99" w:rsidP="00DF5F99">
            <w:pPr>
              <w:tabs>
                <w:tab w:val="left" w:pos="5280"/>
              </w:tabs>
              <w:spacing w:after="0" w:line="36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Реакционный</w:t>
            </w:r>
          </w:p>
        </w:tc>
        <w:tc>
          <w:tcPr>
            <w:tcW w:w="3060" w:type="dxa"/>
            <w:shd w:val="clear" w:color="auto" w:fill="auto"/>
          </w:tcPr>
          <w:p w:rsidR="00DF5F99" w:rsidRPr="00DF5F99" w:rsidRDefault="00DF5F99" w:rsidP="00DF5F99">
            <w:pPr>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Предприятие не осуществляет выбор, а реагирует на условия внешней среды</w:t>
            </w:r>
          </w:p>
        </w:tc>
        <w:tc>
          <w:tcPr>
            <w:tcW w:w="3603" w:type="dxa"/>
            <w:shd w:val="clear" w:color="auto" w:fill="auto"/>
          </w:tcPr>
          <w:p w:rsidR="00DF5F99" w:rsidRPr="00DF5F99" w:rsidRDefault="00DF5F99" w:rsidP="00DF5F99">
            <w:pPr>
              <w:spacing w:after="0" w:line="240" w:lineRule="auto"/>
              <w:rPr>
                <w:rFonts w:ascii="Times New Roman" w:eastAsia="Times New Roman" w:hAnsi="Times New Roman" w:cs="Times New Roman"/>
                <w:sz w:val="24"/>
                <w:szCs w:val="24"/>
                <w:lang w:eastAsia="ru-RU"/>
              </w:rPr>
            </w:pPr>
            <w:proofErr w:type="spellStart"/>
            <w:r w:rsidRPr="00DF5F99">
              <w:rPr>
                <w:rFonts w:ascii="Times New Roman" w:eastAsia="Times New Roman" w:hAnsi="Times New Roman" w:cs="Times New Roman"/>
                <w:sz w:val="24"/>
                <w:szCs w:val="24"/>
                <w:lang w:eastAsia="ru-RU"/>
              </w:rPr>
              <w:t>Безальтернативность</w:t>
            </w:r>
            <w:proofErr w:type="spellEnd"/>
            <w:r w:rsidRPr="00DF5F99">
              <w:rPr>
                <w:rFonts w:ascii="Times New Roman" w:eastAsia="Times New Roman" w:hAnsi="Times New Roman" w:cs="Times New Roman"/>
                <w:sz w:val="24"/>
                <w:szCs w:val="24"/>
                <w:lang w:eastAsia="ru-RU"/>
              </w:rPr>
              <w:t>. Риск превращения планирования в экстраполяцию</w:t>
            </w:r>
          </w:p>
        </w:tc>
      </w:tr>
    </w:tbl>
    <w:p w:rsidR="00716ABB" w:rsidRDefault="00DF5F99" w:rsidP="00DF5F99">
      <w:pPr>
        <w:tabs>
          <w:tab w:val="left" w:pos="5280"/>
        </w:tabs>
        <w:spacing w:after="0" w:line="360" w:lineRule="auto"/>
        <w:ind w:left="567"/>
        <w:jc w:val="both"/>
        <w:rPr>
          <w:rFonts w:ascii="Times New Roman" w:eastAsia="Times New Roman" w:hAnsi="Times New Roman" w:cs="Times New Roman"/>
          <w:sz w:val="28"/>
          <w:szCs w:val="28"/>
          <w:lang w:eastAsia="ru-RU"/>
        </w:rPr>
      </w:pPr>
      <w:r w:rsidRPr="00DF5F99">
        <w:rPr>
          <w:rFonts w:ascii="Times New Roman" w:eastAsia="Times New Roman" w:hAnsi="Times New Roman" w:cs="Times New Roman"/>
          <w:sz w:val="28"/>
          <w:szCs w:val="28"/>
          <w:lang w:eastAsia="ru-RU"/>
        </w:rPr>
        <w:t>3) алгоритмический выбор, проводимый в рамках оптимизации критерия выбора, на основании конкурентоспособности предприятия (школа дизайна), стоимостной оценки реализации стратегии (школа стратегического планирования), анализа положения предприятия (школа позиционирования), опыта деятельности (школа обучения), изменения устойчивости о</w:t>
      </w:r>
      <w:r w:rsidR="005E0178">
        <w:rPr>
          <w:rFonts w:ascii="Times New Roman" w:eastAsia="Times New Roman" w:hAnsi="Times New Roman" w:cs="Times New Roman"/>
          <w:sz w:val="28"/>
          <w:szCs w:val="28"/>
          <w:lang w:eastAsia="ru-RU"/>
        </w:rPr>
        <w:t>рганизации (школа равновесия).</w:t>
      </w:r>
    </w:p>
    <w:p w:rsidR="00DF5F99" w:rsidRPr="00DF5F99" w:rsidRDefault="00DF5F99" w:rsidP="00716ABB">
      <w:pPr>
        <w:tabs>
          <w:tab w:val="left" w:pos="5280"/>
        </w:tabs>
        <w:spacing w:after="0" w:line="360" w:lineRule="auto"/>
        <w:ind w:firstLine="709"/>
        <w:jc w:val="both"/>
        <w:rPr>
          <w:rFonts w:ascii="Times New Roman" w:eastAsia="Times New Roman" w:hAnsi="Times New Roman" w:cs="Times New Roman"/>
          <w:sz w:val="28"/>
          <w:szCs w:val="28"/>
          <w:lang w:eastAsia="ru-RU"/>
        </w:rPr>
      </w:pPr>
      <w:r w:rsidRPr="00DF5F99">
        <w:rPr>
          <w:rFonts w:ascii="Times New Roman" w:eastAsia="Times New Roman" w:hAnsi="Times New Roman" w:cs="Times New Roman"/>
          <w:sz w:val="28"/>
          <w:szCs w:val="28"/>
          <w:lang w:eastAsia="ru-RU"/>
        </w:rPr>
        <w:t xml:space="preserve">Характеристика видов алгоритмического выбора представлена в таблице </w:t>
      </w:r>
      <w:r w:rsidR="00CE5B19">
        <w:rPr>
          <w:rFonts w:ascii="Times New Roman" w:eastAsia="Times New Roman" w:hAnsi="Times New Roman" w:cs="Times New Roman"/>
          <w:sz w:val="28"/>
          <w:szCs w:val="28"/>
          <w:lang w:eastAsia="ru-RU"/>
        </w:rPr>
        <w:t>2.</w:t>
      </w:r>
    </w:p>
    <w:p w:rsidR="00DF5F99" w:rsidRPr="00DF5F99" w:rsidRDefault="00DF5F99" w:rsidP="00DF5F99">
      <w:pPr>
        <w:tabs>
          <w:tab w:val="left" w:pos="5280"/>
        </w:tabs>
        <w:spacing w:after="0" w:line="360" w:lineRule="auto"/>
        <w:ind w:firstLine="720"/>
        <w:jc w:val="right"/>
        <w:rPr>
          <w:rFonts w:ascii="Times New Roman" w:eastAsia="Times New Roman" w:hAnsi="Times New Roman" w:cs="Times New Roman"/>
          <w:sz w:val="28"/>
          <w:szCs w:val="28"/>
          <w:lang w:eastAsia="ru-RU"/>
        </w:rPr>
      </w:pPr>
      <w:r w:rsidRPr="00DF5F99">
        <w:rPr>
          <w:rFonts w:ascii="Times New Roman" w:eastAsia="Times New Roman" w:hAnsi="Times New Roman" w:cs="Times New Roman"/>
          <w:sz w:val="28"/>
          <w:szCs w:val="28"/>
          <w:lang w:eastAsia="ru-RU"/>
        </w:rPr>
        <w:t xml:space="preserve">Таблица </w:t>
      </w:r>
      <w:r w:rsidR="00CE5B19">
        <w:rPr>
          <w:rFonts w:ascii="Times New Roman" w:eastAsia="Times New Roman" w:hAnsi="Times New Roman" w:cs="Times New Roman"/>
          <w:sz w:val="28"/>
          <w:szCs w:val="28"/>
          <w:lang w:eastAsia="ru-RU"/>
        </w:rPr>
        <w:t>2</w:t>
      </w:r>
      <w:r w:rsidRPr="00DF5F99">
        <w:rPr>
          <w:rFonts w:ascii="Times New Roman" w:eastAsia="Times New Roman" w:hAnsi="Times New Roman" w:cs="Times New Roman"/>
          <w:sz w:val="28"/>
          <w:szCs w:val="28"/>
          <w:lang w:eastAsia="ru-RU"/>
        </w:rPr>
        <w:t>.</w:t>
      </w:r>
    </w:p>
    <w:p w:rsidR="00DF5F99" w:rsidRPr="00DF5F99" w:rsidRDefault="00DF5F99" w:rsidP="00DF5F99">
      <w:pPr>
        <w:tabs>
          <w:tab w:val="left" w:pos="5280"/>
        </w:tabs>
        <w:spacing w:after="0" w:line="240" w:lineRule="auto"/>
        <w:ind w:firstLine="720"/>
        <w:jc w:val="center"/>
        <w:rPr>
          <w:rFonts w:ascii="Times New Roman" w:eastAsia="Times New Roman" w:hAnsi="Times New Roman" w:cs="Times New Roman"/>
          <w:sz w:val="28"/>
          <w:szCs w:val="28"/>
          <w:lang w:eastAsia="ru-RU"/>
        </w:rPr>
      </w:pPr>
      <w:r w:rsidRPr="00DF5F99">
        <w:rPr>
          <w:rFonts w:ascii="Times New Roman" w:eastAsia="Times New Roman" w:hAnsi="Times New Roman" w:cs="Times New Roman"/>
          <w:sz w:val="28"/>
          <w:szCs w:val="28"/>
          <w:lang w:eastAsia="ru-RU"/>
        </w:rPr>
        <w:t>Характеристика видов алгоритмического стратегического выбора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1"/>
        <w:gridCol w:w="3409"/>
        <w:gridCol w:w="3441"/>
      </w:tblGrid>
      <w:tr w:rsidR="00DF5F99" w:rsidRPr="00DF5F99" w:rsidTr="008A00FC">
        <w:trPr>
          <w:tblHeader/>
        </w:trPr>
        <w:tc>
          <w:tcPr>
            <w:tcW w:w="675" w:type="dxa"/>
            <w:shd w:val="clear" w:color="auto" w:fill="auto"/>
          </w:tcPr>
          <w:p w:rsidR="00DF5F99" w:rsidRPr="00DF5F99" w:rsidRDefault="00DF5F99" w:rsidP="00DF5F99">
            <w:pPr>
              <w:tabs>
                <w:tab w:val="left" w:pos="5280"/>
              </w:tabs>
              <w:spacing w:after="0" w:line="240" w:lineRule="auto"/>
              <w:jc w:val="center"/>
              <w:rPr>
                <w:rFonts w:ascii="Times New Roman" w:eastAsia="Times New Roman" w:hAnsi="Times New Roman" w:cs="Times New Roman"/>
                <w:b/>
                <w:sz w:val="24"/>
                <w:szCs w:val="24"/>
                <w:lang w:eastAsia="ru-RU"/>
              </w:rPr>
            </w:pPr>
            <w:r w:rsidRPr="00DF5F99">
              <w:rPr>
                <w:rFonts w:ascii="Times New Roman" w:eastAsia="Times New Roman" w:hAnsi="Times New Roman" w:cs="Times New Roman"/>
                <w:b/>
                <w:sz w:val="24"/>
                <w:szCs w:val="24"/>
                <w:lang w:eastAsia="ru-RU"/>
              </w:rPr>
              <w:t>№</w:t>
            </w:r>
          </w:p>
        </w:tc>
        <w:tc>
          <w:tcPr>
            <w:tcW w:w="2261" w:type="dxa"/>
            <w:shd w:val="clear" w:color="auto" w:fill="auto"/>
          </w:tcPr>
          <w:p w:rsidR="00DF5F99" w:rsidRPr="00DF5F99" w:rsidRDefault="00DF5F99" w:rsidP="00DF5F99">
            <w:pPr>
              <w:tabs>
                <w:tab w:val="left" w:pos="5280"/>
              </w:tabs>
              <w:spacing w:after="0" w:line="240" w:lineRule="auto"/>
              <w:jc w:val="center"/>
              <w:rPr>
                <w:rFonts w:ascii="Times New Roman" w:eastAsia="Times New Roman" w:hAnsi="Times New Roman" w:cs="Times New Roman"/>
                <w:b/>
                <w:sz w:val="24"/>
                <w:szCs w:val="24"/>
                <w:lang w:eastAsia="ru-RU"/>
              </w:rPr>
            </w:pPr>
            <w:r w:rsidRPr="00DF5F99">
              <w:rPr>
                <w:rFonts w:ascii="Times New Roman" w:eastAsia="Times New Roman" w:hAnsi="Times New Roman" w:cs="Times New Roman"/>
                <w:b/>
                <w:sz w:val="24"/>
                <w:szCs w:val="24"/>
                <w:lang w:eastAsia="ru-RU"/>
              </w:rPr>
              <w:t>Страт</w:t>
            </w:r>
            <w:proofErr w:type="gramStart"/>
            <w:r w:rsidRPr="00DF5F99">
              <w:rPr>
                <w:rFonts w:ascii="Times New Roman" w:eastAsia="Times New Roman" w:hAnsi="Times New Roman" w:cs="Times New Roman"/>
                <w:b/>
                <w:sz w:val="24"/>
                <w:szCs w:val="24"/>
                <w:lang w:eastAsia="ru-RU"/>
              </w:rPr>
              <w:t>.</w:t>
            </w:r>
            <w:proofErr w:type="gramEnd"/>
            <w:r w:rsidRPr="00DF5F99">
              <w:rPr>
                <w:rFonts w:ascii="Times New Roman" w:eastAsia="Times New Roman" w:hAnsi="Times New Roman" w:cs="Times New Roman"/>
                <w:b/>
                <w:sz w:val="24"/>
                <w:szCs w:val="24"/>
                <w:lang w:eastAsia="ru-RU"/>
              </w:rPr>
              <w:t xml:space="preserve"> </w:t>
            </w:r>
            <w:proofErr w:type="gramStart"/>
            <w:r w:rsidRPr="00DF5F99">
              <w:rPr>
                <w:rFonts w:ascii="Times New Roman" w:eastAsia="Times New Roman" w:hAnsi="Times New Roman" w:cs="Times New Roman"/>
                <w:b/>
                <w:sz w:val="24"/>
                <w:szCs w:val="24"/>
                <w:lang w:eastAsia="ru-RU"/>
              </w:rPr>
              <w:t>в</w:t>
            </w:r>
            <w:proofErr w:type="gramEnd"/>
            <w:r w:rsidRPr="00DF5F99">
              <w:rPr>
                <w:rFonts w:ascii="Times New Roman" w:eastAsia="Times New Roman" w:hAnsi="Times New Roman" w:cs="Times New Roman"/>
                <w:b/>
                <w:sz w:val="24"/>
                <w:szCs w:val="24"/>
                <w:lang w:eastAsia="ru-RU"/>
              </w:rPr>
              <w:t>ыбор</w:t>
            </w:r>
          </w:p>
        </w:tc>
        <w:tc>
          <w:tcPr>
            <w:tcW w:w="3409" w:type="dxa"/>
            <w:shd w:val="clear" w:color="auto" w:fill="auto"/>
          </w:tcPr>
          <w:p w:rsidR="00DF5F99" w:rsidRPr="00DF5F99" w:rsidRDefault="00DF5F99" w:rsidP="00DF5F99">
            <w:pPr>
              <w:tabs>
                <w:tab w:val="left" w:pos="5280"/>
              </w:tabs>
              <w:spacing w:after="0" w:line="240" w:lineRule="auto"/>
              <w:jc w:val="center"/>
              <w:rPr>
                <w:rFonts w:ascii="Times New Roman" w:eastAsia="Times New Roman" w:hAnsi="Times New Roman" w:cs="Times New Roman"/>
                <w:b/>
                <w:sz w:val="24"/>
                <w:szCs w:val="24"/>
                <w:lang w:eastAsia="ru-RU"/>
              </w:rPr>
            </w:pPr>
            <w:r w:rsidRPr="00DF5F99">
              <w:rPr>
                <w:rFonts w:ascii="Times New Roman" w:eastAsia="Times New Roman" w:hAnsi="Times New Roman" w:cs="Times New Roman"/>
                <w:b/>
                <w:sz w:val="24"/>
                <w:szCs w:val="24"/>
                <w:lang w:eastAsia="ru-RU"/>
              </w:rPr>
              <w:t>Характеристика вида</w:t>
            </w:r>
          </w:p>
        </w:tc>
        <w:tc>
          <w:tcPr>
            <w:tcW w:w="3441" w:type="dxa"/>
            <w:shd w:val="clear" w:color="auto" w:fill="auto"/>
          </w:tcPr>
          <w:p w:rsidR="00DF5F99" w:rsidRPr="00DF5F99" w:rsidRDefault="00DF5F99" w:rsidP="00DF5F99">
            <w:pPr>
              <w:tabs>
                <w:tab w:val="left" w:pos="5280"/>
              </w:tabs>
              <w:spacing w:after="0" w:line="240" w:lineRule="auto"/>
              <w:jc w:val="center"/>
              <w:rPr>
                <w:rFonts w:ascii="Times New Roman" w:eastAsia="Times New Roman" w:hAnsi="Times New Roman" w:cs="Times New Roman"/>
                <w:b/>
                <w:sz w:val="24"/>
                <w:szCs w:val="24"/>
                <w:lang w:eastAsia="ru-RU"/>
              </w:rPr>
            </w:pPr>
            <w:r w:rsidRPr="00DF5F99">
              <w:rPr>
                <w:rFonts w:ascii="Times New Roman" w:eastAsia="Times New Roman" w:hAnsi="Times New Roman" w:cs="Times New Roman"/>
                <w:b/>
                <w:sz w:val="24"/>
                <w:szCs w:val="24"/>
                <w:lang w:eastAsia="ru-RU"/>
              </w:rPr>
              <w:t>Ограничение</w:t>
            </w:r>
          </w:p>
        </w:tc>
      </w:tr>
      <w:tr w:rsidR="00DF5F99" w:rsidRPr="00DF5F99" w:rsidTr="008A00FC">
        <w:tc>
          <w:tcPr>
            <w:tcW w:w="675" w:type="dxa"/>
            <w:shd w:val="clear" w:color="auto" w:fill="auto"/>
          </w:tcPr>
          <w:p w:rsidR="00DF5F99" w:rsidRPr="00DF5F99" w:rsidRDefault="00DF5F99" w:rsidP="00DF5F99">
            <w:pPr>
              <w:tabs>
                <w:tab w:val="left" w:pos="5280"/>
              </w:tabs>
              <w:spacing w:after="0" w:line="36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1.</w:t>
            </w:r>
          </w:p>
        </w:tc>
        <w:tc>
          <w:tcPr>
            <w:tcW w:w="2261" w:type="dxa"/>
            <w:shd w:val="clear" w:color="auto" w:fill="auto"/>
          </w:tcPr>
          <w:p w:rsidR="00DF5F99" w:rsidRPr="00DF5F99" w:rsidRDefault="00DF5F99" w:rsidP="00DF5F99">
            <w:pPr>
              <w:tabs>
                <w:tab w:val="left" w:pos="5280"/>
              </w:tabs>
              <w:spacing w:after="0" w:line="36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Конкурентный</w:t>
            </w:r>
          </w:p>
        </w:tc>
        <w:tc>
          <w:tcPr>
            <w:tcW w:w="3409" w:type="dxa"/>
            <w:shd w:val="clear" w:color="auto" w:fill="auto"/>
          </w:tcPr>
          <w:p w:rsidR="00DF5F99" w:rsidRPr="00DF5F99" w:rsidRDefault="00DF5F99" w:rsidP="00DF5F99">
            <w:pPr>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Выбор уникальной стратегии из множества альтернатив, которая определяет конкур-</w:t>
            </w:r>
            <w:proofErr w:type="spellStart"/>
            <w:r w:rsidRPr="00DF5F99">
              <w:rPr>
                <w:rFonts w:ascii="Times New Roman" w:eastAsia="Times New Roman" w:hAnsi="Times New Roman" w:cs="Times New Roman"/>
                <w:sz w:val="24"/>
                <w:szCs w:val="24"/>
                <w:lang w:eastAsia="ru-RU"/>
              </w:rPr>
              <w:t>сть</w:t>
            </w:r>
            <w:proofErr w:type="spellEnd"/>
            <w:r w:rsidRPr="00DF5F99">
              <w:rPr>
                <w:rFonts w:ascii="Times New Roman" w:eastAsia="Times New Roman" w:hAnsi="Times New Roman" w:cs="Times New Roman"/>
                <w:sz w:val="24"/>
                <w:szCs w:val="24"/>
                <w:lang w:eastAsia="ru-RU"/>
              </w:rPr>
              <w:t xml:space="preserve"> позиции</w:t>
            </w:r>
          </w:p>
        </w:tc>
        <w:tc>
          <w:tcPr>
            <w:tcW w:w="3441" w:type="dxa"/>
            <w:shd w:val="clear" w:color="auto" w:fill="auto"/>
          </w:tcPr>
          <w:p w:rsidR="00DF5F99" w:rsidRPr="00DF5F99" w:rsidRDefault="00DF5F99" w:rsidP="00DF5F99">
            <w:pPr>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Учет стабильной среды</w:t>
            </w:r>
          </w:p>
        </w:tc>
      </w:tr>
      <w:tr w:rsidR="00DF5F99" w:rsidRPr="00DF5F99" w:rsidTr="008A00FC">
        <w:tc>
          <w:tcPr>
            <w:tcW w:w="675" w:type="dxa"/>
            <w:shd w:val="clear" w:color="auto" w:fill="auto"/>
          </w:tcPr>
          <w:p w:rsidR="00DF5F99" w:rsidRPr="00DF5F99" w:rsidRDefault="00DF5F99" w:rsidP="00DF5F99">
            <w:pPr>
              <w:tabs>
                <w:tab w:val="left" w:pos="5280"/>
              </w:tabs>
              <w:spacing w:after="0" w:line="36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2.</w:t>
            </w:r>
          </w:p>
        </w:tc>
        <w:tc>
          <w:tcPr>
            <w:tcW w:w="2261" w:type="dxa"/>
            <w:shd w:val="clear" w:color="auto" w:fill="auto"/>
          </w:tcPr>
          <w:p w:rsidR="00DF5F99" w:rsidRPr="00DF5F99" w:rsidRDefault="00DF5F99" w:rsidP="00DF5F99">
            <w:pPr>
              <w:tabs>
                <w:tab w:val="left" w:pos="5280"/>
              </w:tabs>
              <w:spacing w:after="0" w:line="36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Плановый</w:t>
            </w:r>
          </w:p>
        </w:tc>
        <w:tc>
          <w:tcPr>
            <w:tcW w:w="3409" w:type="dxa"/>
            <w:shd w:val="clear" w:color="auto" w:fill="auto"/>
          </w:tcPr>
          <w:p w:rsidR="00DF5F99" w:rsidRPr="00DF5F99" w:rsidRDefault="00DF5F99" w:rsidP="00DF5F99">
            <w:pPr>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Выбор на основании стоимостной оценки</w:t>
            </w:r>
          </w:p>
        </w:tc>
        <w:tc>
          <w:tcPr>
            <w:tcW w:w="3441" w:type="dxa"/>
            <w:shd w:val="clear" w:color="auto" w:fill="auto"/>
          </w:tcPr>
          <w:p w:rsidR="00DF5F99" w:rsidRPr="00DF5F99" w:rsidRDefault="00DF5F99" w:rsidP="00DF5F99">
            <w:pPr>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 xml:space="preserve">Планирование эффективно в инерционной среде. Существует дисбаланс между природой стратегии и природой планирования </w:t>
            </w:r>
          </w:p>
        </w:tc>
      </w:tr>
      <w:tr w:rsidR="00DF5F99" w:rsidRPr="00DF5F99" w:rsidTr="008A00FC">
        <w:tc>
          <w:tcPr>
            <w:tcW w:w="675" w:type="dxa"/>
            <w:shd w:val="clear" w:color="auto" w:fill="auto"/>
          </w:tcPr>
          <w:p w:rsidR="00DF5F99" w:rsidRPr="00DF5F99" w:rsidRDefault="00DF5F99" w:rsidP="00DF5F99">
            <w:pPr>
              <w:tabs>
                <w:tab w:val="left" w:pos="5280"/>
              </w:tabs>
              <w:spacing w:after="0" w:line="36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3.</w:t>
            </w:r>
          </w:p>
        </w:tc>
        <w:tc>
          <w:tcPr>
            <w:tcW w:w="2261" w:type="dxa"/>
            <w:shd w:val="clear" w:color="auto" w:fill="auto"/>
          </w:tcPr>
          <w:p w:rsidR="00DF5F99" w:rsidRPr="00DF5F99" w:rsidRDefault="00DF5F99" w:rsidP="00DF5F99">
            <w:pPr>
              <w:tabs>
                <w:tab w:val="left" w:pos="5280"/>
              </w:tabs>
              <w:spacing w:after="0" w:line="36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Позиционный</w:t>
            </w:r>
          </w:p>
        </w:tc>
        <w:tc>
          <w:tcPr>
            <w:tcW w:w="3409" w:type="dxa"/>
            <w:shd w:val="clear" w:color="auto" w:fill="auto"/>
          </w:tcPr>
          <w:p w:rsidR="00DF5F99" w:rsidRPr="00DF5F99" w:rsidRDefault="00DF5F99" w:rsidP="00DF5F99">
            <w:pPr>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Выбор одной из типовых альтернатив, характерных для конкретной позиции компании</w:t>
            </w:r>
          </w:p>
        </w:tc>
        <w:tc>
          <w:tcPr>
            <w:tcW w:w="3441" w:type="dxa"/>
            <w:shd w:val="clear" w:color="auto" w:fill="auto"/>
          </w:tcPr>
          <w:p w:rsidR="00DF5F99" w:rsidRPr="00DF5F99" w:rsidRDefault="00DF5F99" w:rsidP="00DF5F99">
            <w:pPr>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Ограниченное количество альтернатив</w:t>
            </w:r>
          </w:p>
        </w:tc>
      </w:tr>
      <w:tr w:rsidR="00DF5F99" w:rsidRPr="00DF5F99" w:rsidTr="008A00FC">
        <w:tc>
          <w:tcPr>
            <w:tcW w:w="675" w:type="dxa"/>
            <w:shd w:val="clear" w:color="auto" w:fill="auto"/>
          </w:tcPr>
          <w:p w:rsidR="00DF5F99" w:rsidRPr="00DF5F99" w:rsidRDefault="00DF5F99" w:rsidP="00DF5F99">
            <w:pPr>
              <w:tabs>
                <w:tab w:val="left" w:pos="5280"/>
              </w:tabs>
              <w:spacing w:after="0" w:line="36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4.</w:t>
            </w:r>
          </w:p>
        </w:tc>
        <w:tc>
          <w:tcPr>
            <w:tcW w:w="2261" w:type="dxa"/>
            <w:shd w:val="clear" w:color="auto" w:fill="auto"/>
          </w:tcPr>
          <w:p w:rsidR="00DF5F99" w:rsidRPr="00DF5F99" w:rsidRDefault="00DF5F99" w:rsidP="00DF5F99">
            <w:pPr>
              <w:tabs>
                <w:tab w:val="left" w:pos="5280"/>
              </w:tabs>
              <w:spacing w:after="0" w:line="36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Эмпирический</w:t>
            </w:r>
          </w:p>
        </w:tc>
        <w:tc>
          <w:tcPr>
            <w:tcW w:w="3409" w:type="dxa"/>
            <w:shd w:val="clear" w:color="auto" w:fill="auto"/>
          </w:tcPr>
          <w:p w:rsidR="00DF5F99" w:rsidRPr="00DF5F99" w:rsidRDefault="00DF5F99" w:rsidP="00DF5F99">
            <w:pPr>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 xml:space="preserve">Выбор на основании сочетания наработанных схем </w:t>
            </w:r>
            <w:r w:rsidRPr="00DF5F99">
              <w:rPr>
                <w:rFonts w:ascii="Times New Roman" w:eastAsia="Times New Roman" w:hAnsi="Times New Roman" w:cs="Times New Roman"/>
                <w:sz w:val="24"/>
                <w:szCs w:val="24"/>
                <w:lang w:eastAsia="ru-RU"/>
              </w:rPr>
              <w:lastRenderedPageBreak/>
              <w:t>и стратегических перспектив</w:t>
            </w:r>
          </w:p>
        </w:tc>
        <w:tc>
          <w:tcPr>
            <w:tcW w:w="3441" w:type="dxa"/>
            <w:shd w:val="clear" w:color="auto" w:fill="auto"/>
          </w:tcPr>
          <w:p w:rsidR="00DF5F99" w:rsidRPr="00DF5F99" w:rsidRDefault="00DF5F99" w:rsidP="00DF5F99">
            <w:pPr>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lastRenderedPageBreak/>
              <w:t xml:space="preserve">Накопление опыта и обучения требует наличия слаженной </w:t>
            </w:r>
            <w:r w:rsidRPr="00DF5F99">
              <w:rPr>
                <w:rFonts w:ascii="Times New Roman" w:eastAsia="Times New Roman" w:hAnsi="Times New Roman" w:cs="Times New Roman"/>
                <w:sz w:val="24"/>
                <w:szCs w:val="24"/>
                <w:lang w:eastAsia="ru-RU"/>
              </w:rPr>
              <w:lastRenderedPageBreak/>
              <w:t>команды. Существует риск копирования</w:t>
            </w:r>
          </w:p>
        </w:tc>
      </w:tr>
      <w:tr w:rsidR="00DF5F99" w:rsidRPr="00DF5F99" w:rsidTr="008A00FC">
        <w:tc>
          <w:tcPr>
            <w:tcW w:w="675" w:type="dxa"/>
            <w:shd w:val="clear" w:color="auto" w:fill="auto"/>
          </w:tcPr>
          <w:p w:rsidR="00DF5F99" w:rsidRPr="00DF5F99" w:rsidRDefault="00DF5F99" w:rsidP="00DF5F99">
            <w:pPr>
              <w:tabs>
                <w:tab w:val="left" w:pos="5280"/>
              </w:tabs>
              <w:spacing w:after="0" w:line="36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lastRenderedPageBreak/>
              <w:t>5.</w:t>
            </w:r>
          </w:p>
        </w:tc>
        <w:tc>
          <w:tcPr>
            <w:tcW w:w="2261" w:type="dxa"/>
            <w:shd w:val="clear" w:color="auto" w:fill="auto"/>
          </w:tcPr>
          <w:p w:rsidR="00DF5F99" w:rsidRPr="00DF5F99" w:rsidRDefault="00DF5F99" w:rsidP="00DF5F99">
            <w:pPr>
              <w:tabs>
                <w:tab w:val="left" w:pos="5280"/>
              </w:tabs>
              <w:spacing w:after="0" w:line="36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Равновесный</w:t>
            </w:r>
          </w:p>
        </w:tc>
        <w:tc>
          <w:tcPr>
            <w:tcW w:w="3409" w:type="dxa"/>
            <w:shd w:val="clear" w:color="auto" w:fill="auto"/>
          </w:tcPr>
          <w:p w:rsidR="00DF5F99" w:rsidRPr="00DF5F99" w:rsidRDefault="00DF5F99" w:rsidP="00DF5F99">
            <w:pPr>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Выбор на основании достижения равновесия</w:t>
            </w:r>
          </w:p>
        </w:tc>
        <w:tc>
          <w:tcPr>
            <w:tcW w:w="3441" w:type="dxa"/>
            <w:shd w:val="clear" w:color="auto" w:fill="auto"/>
          </w:tcPr>
          <w:p w:rsidR="00DF5F99" w:rsidRPr="00DF5F99" w:rsidRDefault="00DF5F99" w:rsidP="00DF5F99">
            <w:pPr>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Отсутствие содержания характера трансформаций и необходимости их проведения.</w:t>
            </w:r>
          </w:p>
        </w:tc>
      </w:tr>
      <w:tr w:rsidR="00DF5F99" w:rsidRPr="00DF5F99" w:rsidTr="008A00FC">
        <w:tc>
          <w:tcPr>
            <w:tcW w:w="675" w:type="dxa"/>
            <w:shd w:val="clear" w:color="auto" w:fill="auto"/>
          </w:tcPr>
          <w:p w:rsidR="00DF5F99" w:rsidRPr="00DF5F99" w:rsidRDefault="00DF5F99" w:rsidP="00DF5F99">
            <w:pPr>
              <w:tabs>
                <w:tab w:val="left" w:pos="5280"/>
              </w:tabs>
              <w:spacing w:after="0" w:line="36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6.</w:t>
            </w:r>
          </w:p>
        </w:tc>
        <w:tc>
          <w:tcPr>
            <w:tcW w:w="2261" w:type="dxa"/>
            <w:shd w:val="clear" w:color="auto" w:fill="auto"/>
          </w:tcPr>
          <w:p w:rsidR="00DF5F99" w:rsidRPr="00DF5F99" w:rsidRDefault="00DF5F99" w:rsidP="00DF5F99">
            <w:pPr>
              <w:tabs>
                <w:tab w:val="left" w:pos="5280"/>
              </w:tabs>
              <w:spacing w:after="0" w:line="36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Инновационный</w:t>
            </w:r>
          </w:p>
        </w:tc>
        <w:tc>
          <w:tcPr>
            <w:tcW w:w="3409" w:type="dxa"/>
            <w:shd w:val="clear" w:color="auto" w:fill="auto"/>
          </w:tcPr>
          <w:p w:rsidR="00DF5F99" w:rsidRPr="00DF5F99" w:rsidRDefault="00DF5F99" w:rsidP="00DF5F99">
            <w:pPr>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 xml:space="preserve">Выбор как управленческая инновация </w:t>
            </w:r>
          </w:p>
        </w:tc>
        <w:tc>
          <w:tcPr>
            <w:tcW w:w="3441" w:type="dxa"/>
            <w:shd w:val="clear" w:color="auto" w:fill="auto"/>
          </w:tcPr>
          <w:p w:rsidR="00DF5F99" w:rsidRPr="00DF5F99" w:rsidRDefault="00DF5F99" w:rsidP="00DF5F99">
            <w:pPr>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 xml:space="preserve">Динамичная и </w:t>
            </w:r>
            <w:proofErr w:type="spellStart"/>
            <w:r w:rsidRPr="00DF5F99">
              <w:rPr>
                <w:rFonts w:ascii="Times New Roman" w:eastAsia="Times New Roman" w:hAnsi="Times New Roman" w:cs="Times New Roman"/>
                <w:sz w:val="24"/>
                <w:szCs w:val="24"/>
                <w:lang w:eastAsia="ru-RU"/>
              </w:rPr>
              <w:t>малопредсказуемая</w:t>
            </w:r>
            <w:proofErr w:type="spellEnd"/>
            <w:r w:rsidRPr="00DF5F99">
              <w:rPr>
                <w:rFonts w:ascii="Times New Roman" w:eastAsia="Times New Roman" w:hAnsi="Times New Roman" w:cs="Times New Roman"/>
                <w:sz w:val="24"/>
                <w:szCs w:val="24"/>
                <w:lang w:eastAsia="ru-RU"/>
              </w:rPr>
              <w:t xml:space="preserve"> внешняя среда</w:t>
            </w:r>
          </w:p>
        </w:tc>
      </w:tr>
      <w:tr w:rsidR="00DF5F99" w:rsidRPr="00DF5F99" w:rsidTr="008A00FC">
        <w:tc>
          <w:tcPr>
            <w:tcW w:w="675" w:type="dxa"/>
            <w:shd w:val="clear" w:color="auto" w:fill="auto"/>
          </w:tcPr>
          <w:p w:rsidR="00DF5F99" w:rsidRPr="00DF5F99" w:rsidRDefault="00DF5F99" w:rsidP="00DF5F99">
            <w:pPr>
              <w:tabs>
                <w:tab w:val="left" w:pos="5280"/>
              </w:tabs>
              <w:spacing w:after="0" w:line="36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7.</w:t>
            </w:r>
          </w:p>
        </w:tc>
        <w:tc>
          <w:tcPr>
            <w:tcW w:w="2261" w:type="dxa"/>
            <w:shd w:val="clear" w:color="auto" w:fill="auto"/>
          </w:tcPr>
          <w:p w:rsidR="00DF5F99" w:rsidRPr="00DF5F99" w:rsidRDefault="00DF5F99" w:rsidP="00DF5F99">
            <w:pPr>
              <w:tabs>
                <w:tab w:val="left" w:pos="5280"/>
              </w:tabs>
              <w:spacing w:after="0" w:line="36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Оптимизационный</w:t>
            </w:r>
          </w:p>
        </w:tc>
        <w:tc>
          <w:tcPr>
            <w:tcW w:w="3409" w:type="dxa"/>
            <w:shd w:val="clear" w:color="auto" w:fill="auto"/>
          </w:tcPr>
          <w:p w:rsidR="00DF5F99" w:rsidRPr="00DF5F99" w:rsidRDefault="00DF5F99" w:rsidP="00DF5F99">
            <w:pPr>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Выбор на основании оптимизации одного критерия либо группы критериев</w:t>
            </w:r>
          </w:p>
        </w:tc>
        <w:tc>
          <w:tcPr>
            <w:tcW w:w="3441" w:type="dxa"/>
            <w:shd w:val="clear" w:color="auto" w:fill="auto"/>
          </w:tcPr>
          <w:p w:rsidR="00DF5F99" w:rsidRPr="00DF5F99" w:rsidRDefault="00DF5F99" w:rsidP="00DF5F99">
            <w:pPr>
              <w:spacing w:after="0" w:line="240" w:lineRule="auto"/>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 xml:space="preserve">Предполагает либо учет стабильной </w:t>
            </w:r>
            <w:proofErr w:type="gramStart"/>
            <w:r w:rsidRPr="00DF5F99">
              <w:rPr>
                <w:rFonts w:ascii="Times New Roman" w:eastAsia="Times New Roman" w:hAnsi="Times New Roman" w:cs="Times New Roman"/>
                <w:sz w:val="24"/>
                <w:szCs w:val="24"/>
                <w:lang w:eastAsia="ru-RU"/>
              </w:rPr>
              <w:t>среды</w:t>
            </w:r>
            <w:proofErr w:type="gramEnd"/>
            <w:r w:rsidRPr="00DF5F99">
              <w:rPr>
                <w:rFonts w:ascii="Times New Roman" w:eastAsia="Times New Roman" w:hAnsi="Times New Roman" w:cs="Times New Roman"/>
                <w:sz w:val="24"/>
                <w:szCs w:val="24"/>
                <w:lang w:eastAsia="ru-RU"/>
              </w:rPr>
              <w:t xml:space="preserve"> либо сложные математические расчеты</w:t>
            </w:r>
          </w:p>
        </w:tc>
      </w:tr>
    </w:tbl>
    <w:p w:rsidR="00DF5F99" w:rsidRPr="00DF5F99" w:rsidRDefault="00DF5F99" w:rsidP="00DF5F99">
      <w:pPr>
        <w:spacing w:after="0" w:line="360" w:lineRule="auto"/>
        <w:ind w:firstLine="720"/>
        <w:jc w:val="both"/>
        <w:rPr>
          <w:rFonts w:ascii="Times New Roman" w:eastAsia="Times New Roman" w:hAnsi="Times New Roman" w:cs="Times New Roman"/>
          <w:sz w:val="28"/>
          <w:szCs w:val="28"/>
          <w:lang w:eastAsia="ru-RU"/>
        </w:rPr>
      </w:pPr>
      <w:r w:rsidRPr="00DF5F99">
        <w:rPr>
          <w:rFonts w:ascii="Times New Roman" w:eastAsia="Times New Roman" w:hAnsi="Times New Roman" w:cs="Times New Roman"/>
          <w:sz w:val="28"/>
          <w:szCs w:val="28"/>
          <w:lang w:eastAsia="ru-RU"/>
        </w:rPr>
        <w:t>Рассмотрев основные подходы к пониманию процесса стратегического менеджмента, мы разработали сравнительную таблицу содержания понятия «стратегический выбор» с точки зрения классиков стратегического управления. При этом выделим основные критерии соответствия данного понятия, такие как стратегические цели, стратегические альтернативы, экономическая оценка эффективности, критерий оценки, ресурсы, внешняя среда, инновации, организационная культура, информатизация и обратная связь.</w:t>
      </w:r>
    </w:p>
    <w:p w:rsidR="00DF5F99" w:rsidRPr="00DF5F99" w:rsidRDefault="00DF5F99" w:rsidP="00DF5F99">
      <w:pPr>
        <w:spacing w:after="0" w:line="360" w:lineRule="auto"/>
        <w:ind w:firstLine="720"/>
        <w:jc w:val="right"/>
        <w:rPr>
          <w:rFonts w:ascii="Times New Roman" w:eastAsia="Times New Roman" w:hAnsi="Times New Roman" w:cs="Times New Roman"/>
          <w:sz w:val="28"/>
          <w:szCs w:val="28"/>
          <w:lang w:eastAsia="ru-RU"/>
        </w:rPr>
      </w:pPr>
      <w:r w:rsidRPr="00DF5F99">
        <w:rPr>
          <w:rFonts w:ascii="Times New Roman" w:eastAsia="Times New Roman" w:hAnsi="Times New Roman" w:cs="Times New Roman"/>
          <w:sz w:val="28"/>
          <w:szCs w:val="28"/>
          <w:lang w:eastAsia="ru-RU"/>
        </w:rPr>
        <w:t xml:space="preserve"> Таблица </w:t>
      </w:r>
      <w:r w:rsidR="00CE5B19">
        <w:rPr>
          <w:rFonts w:ascii="Times New Roman" w:eastAsia="Times New Roman" w:hAnsi="Times New Roman" w:cs="Times New Roman"/>
          <w:sz w:val="28"/>
          <w:szCs w:val="28"/>
          <w:lang w:eastAsia="ru-RU"/>
        </w:rPr>
        <w:t>3</w:t>
      </w:r>
    </w:p>
    <w:p w:rsidR="00DF5F99" w:rsidRPr="00DF5F99" w:rsidRDefault="00DF5F99" w:rsidP="00DF5F99">
      <w:pPr>
        <w:spacing w:after="0" w:line="360" w:lineRule="auto"/>
        <w:jc w:val="center"/>
        <w:rPr>
          <w:rFonts w:ascii="Times New Roman" w:eastAsia="Times New Roman" w:hAnsi="Times New Roman" w:cs="Times New Roman"/>
          <w:sz w:val="28"/>
          <w:szCs w:val="28"/>
          <w:lang w:eastAsia="ru-RU"/>
        </w:rPr>
      </w:pPr>
      <w:r w:rsidRPr="00DF5F99">
        <w:rPr>
          <w:rFonts w:ascii="Times New Roman" w:eastAsia="Times New Roman" w:hAnsi="Times New Roman" w:cs="Times New Roman"/>
          <w:sz w:val="28"/>
          <w:szCs w:val="28"/>
          <w:lang w:eastAsia="ru-RU"/>
        </w:rPr>
        <w:t>Содержание стратегического выбора</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467"/>
        <w:gridCol w:w="730"/>
        <w:gridCol w:w="709"/>
        <w:gridCol w:w="871"/>
        <w:gridCol w:w="860"/>
        <w:gridCol w:w="708"/>
        <w:gridCol w:w="851"/>
        <w:gridCol w:w="736"/>
        <w:gridCol w:w="808"/>
        <w:gridCol w:w="808"/>
        <w:gridCol w:w="808"/>
      </w:tblGrid>
      <w:tr w:rsidR="00DF5F99" w:rsidRPr="00DF5F99" w:rsidTr="00716ABB">
        <w:trPr>
          <w:tblHeader/>
        </w:trPr>
        <w:tc>
          <w:tcPr>
            <w:tcW w:w="484"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1467"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Автор/</w:t>
            </w:r>
          </w:p>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Критерии</w:t>
            </w:r>
          </w:p>
        </w:tc>
        <w:tc>
          <w:tcPr>
            <w:tcW w:w="730" w:type="dxa"/>
            <w:shd w:val="clear" w:color="auto" w:fill="auto"/>
          </w:tcPr>
          <w:p w:rsidR="00DF5F99" w:rsidRPr="00DF5F99" w:rsidRDefault="00DF5F99" w:rsidP="00DF5F99">
            <w:pPr>
              <w:spacing w:after="0" w:line="360" w:lineRule="auto"/>
              <w:ind w:right="-93" w:hanging="63"/>
              <w:jc w:val="both"/>
              <w:rPr>
                <w:rFonts w:ascii="Times New Roman" w:eastAsia="Times New Roman" w:hAnsi="Times New Roman" w:cs="Times New Roman"/>
                <w:sz w:val="24"/>
                <w:lang w:eastAsia="ru-RU"/>
              </w:rPr>
            </w:pPr>
            <w:r w:rsidRPr="00DF5F99">
              <w:rPr>
                <w:rFonts w:ascii="Times New Roman" w:eastAsia="Times New Roman" w:hAnsi="Times New Roman" w:cs="Times New Roman"/>
                <w:lang w:eastAsia="ru-RU"/>
              </w:rPr>
              <w:t>Страт</w:t>
            </w:r>
            <w:proofErr w:type="gramStart"/>
            <w:r w:rsidRPr="00DF5F99">
              <w:rPr>
                <w:rFonts w:ascii="Times New Roman" w:eastAsia="Times New Roman" w:hAnsi="Times New Roman" w:cs="Times New Roman"/>
                <w:lang w:eastAsia="ru-RU"/>
              </w:rPr>
              <w:t>.</w:t>
            </w:r>
            <w:proofErr w:type="gramEnd"/>
            <w:r w:rsidRPr="00DF5F99">
              <w:rPr>
                <w:rFonts w:ascii="Times New Roman" w:eastAsia="Times New Roman" w:hAnsi="Times New Roman" w:cs="Times New Roman"/>
                <w:lang w:eastAsia="ru-RU"/>
              </w:rPr>
              <w:t xml:space="preserve"> </w:t>
            </w:r>
            <w:proofErr w:type="gramStart"/>
            <w:r w:rsidRPr="00DF5F99">
              <w:rPr>
                <w:rFonts w:ascii="Times New Roman" w:eastAsia="Times New Roman" w:hAnsi="Times New Roman" w:cs="Times New Roman"/>
                <w:lang w:eastAsia="ru-RU"/>
              </w:rPr>
              <w:t>ц</w:t>
            </w:r>
            <w:proofErr w:type="gramEnd"/>
            <w:r w:rsidRPr="00DF5F99">
              <w:rPr>
                <w:rFonts w:ascii="Times New Roman" w:eastAsia="Times New Roman" w:hAnsi="Times New Roman" w:cs="Times New Roman"/>
                <w:lang w:eastAsia="ru-RU"/>
              </w:rPr>
              <w:t>ели</w:t>
            </w:r>
          </w:p>
        </w:tc>
        <w:tc>
          <w:tcPr>
            <w:tcW w:w="709" w:type="dxa"/>
            <w:shd w:val="clear" w:color="auto" w:fill="auto"/>
          </w:tcPr>
          <w:p w:rsidR="00DF5F99" w:rsidRPr="00DF5F99" w:rsidRDefault="00656B05" w:rsidP="00DF5F99">
            <w:pPr>
              <w:spacing w:after="0" w:line="360" w:lineRule="auto"/>
              <w:jc w:val="both"/>
              <w:rPr>
                <w:rFonts w:ascii="Times New Roman" w:eastAsia="Times New Roman" w:hAnsi="Times New Roman" w:cs="Times New Roman"/>
                <w:sz w:val="24"/>
                <w:lang w:eastAsia="ru-RU"/>
              </w:rPr>
            </w:pPr>
            <w:r>
              <w:rPr>
                <w:rFonts w:ascii="Times New Roman" w:eastAsia="Times New Roman" w:hAnsi="Times New Roman" w:cs="Times New Roman"/>
                <w:lang w:eastAsia="ru-RU"/>
              </w:rPr>
              <w:t xml:space="preserve">Стр. </w:t>
            </w:r>
            <w:proofErr w:type="gramStart"/>
            <w:r w:rsidR="00DF5F99" w:rsidRPr="00DF5F99">
              <w:rPr>
                <w:rFonts w:ascii="Times New Roman" w:eastAsia="Times New Roman" w:hAnsi="Times New Roman" w:cs="Times New Roman"/>
                <w:lang w:eastAsia="ru-RU"/>
              </w:rPr>
              <w:t>альт-вы</w:t>
            </w:r>
            <w:proofErr w:type="gramEnd"/>
          </w:p>
        </w:tc>
        <w:tc>
          <w:tcPr>
            <w:tcW w:w="871" w:type="dxa"/>
          </w:tcPr>
          <w:p w:rsidR="00DF5F99" w:rsidRPr="00DF5F99" w:rsidRDefault="00DF5F99" w:rsidP="00656B05">
            <w:pPr>
              <w:spacing w:after="0" w:line="360" w:lineRule="auto"/>
              <w:jc w:val="both"/>
              <w:rPr>
                <w:rFonts w:ascii="Times New Roman" w:eastAsia="Times New Roman" w:hAnsi="Times New Roman" w:cs="Times New Roman"/>
                <w:sz w:val="24"/>
                <w:lang w:eastAsia="ru-RU"/>
              </w:rPr>
            </w:pPr>
            <w:r w:rsidRPr="00DF5F99">
              <w:rPr>
                <w:rFonts w:ascii="Times New Roman" w:eastAsia="Times New Roman" w:hAnsi="Times New Roman" w:cs="Times New Roman"/>
                <w:lang w:eastAsia="ru-RU"/>
              </w:rPr>
              <w:t>Эк</w:t>
            </w:r>
            <w:r w:rsidR="00656B05">
              <w:rPr>
                <w:rFonts w:ascii="Times New Roman" w:eastAsia="Times New Roman" w:hAnsi="Times New Roman" w:cs="Times New Roman"/>
                <w:lang w:eastAsia="ru-RU"/>
              </w:rPr>
              <w:t>. оценка эф-</w:t>
            </w:r>
            <w:proofErr w:type="spellStart"/>
            <w:r w:rsidR="00656B05">
              <w:rPr>
                <w:rFonts w:ascii="Times New Roman" w:eastAsia="Times New Roman" w:hAnsi="Times New Roman" w:cs="Times New Roman"/>
                <w:lang w:eastAsia="ru-RU"/>
              </w:rPr>
              <w:t>ти</w:t>
            </w:r>
            <w:proofErr w:type="spellEnd"/>
          </w:p>
        </w:tc>
        <w:tc>
          <w:tcPr>
            <w:tcW w:w="860" w:type="dxa"/>
          </w:tcPr>
          <w:p w:rsidR="00DF5F99" w:rsidRPr="00DF5F99" w:rsidRDefault="00DF5F99" w:rsidP="00DF5F99">
            <w:pPr>
              <w:spacing w:after="0" w:line="360" w:lineRule="auto"/>
              <w:jc w:val="both"/>
              <w:rPr>
                <w:rFonts w:ascii="Times New Roman" w:eastAsia="Times New Roman" w:hAnsi="Times New Roman" w:cs="Times New Roman"/>
                <w:sz w:val="24"/>
                <w:lang w:eastAsia="ru-RU"/>
              </w:rPr>
            </w:pPr>
            <w:r w:rsidRPr="00DF5F99">
              <w:rPr>
                <w:rFonts w:ascii="Times New Roman" w:eastAsia="Times New Roman" w:hAnsi="Times New Roman" w:cs="Times New Roman"/>
                <w:lang w:eastAsia="ru-RU"/>
              </w:rPr>
              <w:t>Критерий оценки</w:t>
            </w:r>
          </w:p>
        </w:tc>
        <w:tc>
          <w:tcPr>
            <w:tcW w:w="708"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lang w:eastAsia="ru-RU"/>
              </w:rPr>
            </w:pPr>
            <w:r w:rsidRPr="00DF5F99">
              <w:rPr>
                <w:rFonts w:ascii="Times New Roman" w:eastAsia="Times New Roman" w:hAnsi="Times New Roman" w:cs="Times New Roman"/>
                <w:lang w:eastAsia="ru-RU"/>
              </w:rPr>
              <w:t>Ресурсы</w:t>
            </w:r>
          </w:p>
        </w:tc>
        <w:tc>
          <w:tcPr>
            <w:tcW w:w="851"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lang w:eastAsia="ru-RU"/>
              </w:rPr>
            </w:pPr>
            <w:r w:rsidRPr="00DF5F99">
              <w:rPr>
                <w:rFonts w:ascii="Times New Roman" w:eastAsia="Times New Roman" w:hAnsi="Times New Roman" w:cs="Times New Roman"/>
                <w:lang w:eastAsia="ru-RU"/>
              </w:rPr>
              <w:t>Внеш. среда</w:t>
            </w:r>
          </w:p>
        </w:tc>
        <w:tc>
          <w:tcPr>
            <w:tcW w:w="736"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lang w:eastAsia="ru-RU"/>
              </w:rPr>
            </w:pPr>
            <w:r w:rsidRPr="00DF5F99">
              <w:rPr>
                <w:rFonts w:ascii="Times New Roman" w:eastAsia="Times New Roman" w:hAnsi="Times New Roman" w:cs="Times New Roman"/>
                <w:lang w:eastAsia="ru-RU"/>
              </w:rPr>
              <w:t>Инновации</w:t>
            </w:r>
          </w:p>
        </w:tc>
        <w:tc>
          <w:tcPr>
            <w:tcW w:w="808" w:type="dxa"/>
          </w:tcPr>
          <w:p w:rsidR="00DF5F99" w:rsidRPr="00DF5F99" w:rsidRDefault="00DF5F99" w:rsidP="00DF5F99">
            <w:pPr>
              <w:spacing w:after="0" w:line="360" w:lineRule="auto"/>
              <w:jc w:val="both"/>
              <w:rPr>
                <w:rFonts w:ascii="Times New Roman" w:eastAsia="Times New Roman" w:hAnsi="Times New Roman" w:cs="Times New Roman"/>
                <w:sz w:val="24"/>
                <w:lang w:eastAsia="ru-RU"/>
              </w:rPr>
            </w:pPr>
            <w:r w:rsidRPr="00DF5F99">
              <w:rPr>
                <w:rFonts w:ascii="Times New Roman" w:eastAsia="Times New Roman" w:hAnsi="Times New Roman" w:cs="Times New Roman"/>
                <w:lang w:eastAsia="ru-RU"/>
              </w:rPr>
              <w:t>Орг. культура</w:t>
            </w:r>
          </w:p>
        </w:tc>
        <w:tc>
          <w:tcPr>
            <w:tcW w:w="808" w:type="dxa"/>
          </w:tcPr>
          <w:p w:rsidR="00DF5F99" w:rsidRPr="00DF5F99" w:rsidRDefault="00DF5F99" w:rsidP="00DF5F99">
            <w:pPr>
              <w:spacing w:after="0" w:line="360" w:lineRule="auto"/>
              <w:jc w:val="both"/>
              <w:rPr>
                <w:rFonts w:ascii="Times New Roman" w:eastAsia="Times New Roman" w:hAnsi="Times New Roman" w:cs="Times New Roman"/>
                <w:sz w:val="24"/>
                <w:lang w:eastAsia="ru-RU"/>
              </w:rPr>
            </w:pPr>
            <w:r w:rsidRPr="00DF5F99">
              <w:rPr>
                <w:rFonts w:ascii="Times New Roman" w:eastAsia="Times New Roman" w:hAnsi="Times New Roman" w:cs="Times New Roman"/>
                <w:lang w:eastAsia="ru-RU"/>
              </w:rPr>
              <w:t>Инф-</w:t>
            </w:r>
            <w:proofErr w:type="spellStart"/>
            <w:r w:rsidRPr="00DF5F99">
              <w:rPr>
                <w:rFonts w:ascii="Times New Roman" w:eastAsia="Times New Roman" w:hAnsi="Times New Roman" w:cs="Times New Roman"/>
                <w:lang w:eastAsia="ru-RU"/>
              </w:rPr>
              <w:t>ия</w:t>
            </w:r>
            <w:proofErr w:type="spellEnd"/>
          </w:p>
        </w:tc>
        <w:tc>
          <w:tcPr>
            <w:tcW w:w="808" w:type="dxa"/>
          </w:tcPr>
          <w:p w:rsidR="00DF5F99" w:rsidRPr="00DF5F99" w:rsidRDefault="00DF5F99" w:rsidP="00DF5F99">
            <w:pPr>
              <w:spacing w:after="0" w:line="360" w:lineRule="auto"/>
              <w:jc w:val="both"/>
              <w:rPr>
                <w:rFonts w:ascii="Times New Roman" w:eastAsia="Times New Roman" w:hAnsi="Times New Roman" w:cs="Times New Roman"/>
                <w:sz w:val="24"/>
                <w:lang w:eastAsia="ru-RU"/>
              </w:rPr>
            </w:pPr>
            <w:r w:rsidRPr="00DF5F99">
              <w:rPr>
                <w:rFonts w:ascii="Times New Roman" w:eastAsia="Times New Roman" w:hAnsi="Times New Roman" w:cs="Times New Roman"/>
                <w:lang w:eastAsia="ru-RU"/>
              </w:rPr>
              <w:t>Обратная связь</w:t>
            </w:r>
          </w:p>
        </w:tc>
      </w:tr>
      <w:tr w:rsidR="00DF5F99" w:rsidRPr="00DF5F99" w:rsidTr="00656B05">
        <w:tc>
          <w:tcPr>
            <w:tcW w:w="484"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1.</w:t>
            </w:r>
          </w:p>
        </w:tc>
        <w:tc>
          <w:tcPr>
            <w:tcW w:w="1467"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roofErr w:type="spellStart"/>
            <w:r w:rsidRPr="00DF5F99">
              <w:rPr>
                <w:rFonts w:ascii="Times New Roman" w:eastAsia="Times New Roman" w:hAnsi="Times New Roman" w:cs="Times New Roman"/>
                <w:sz w:val="24"/>
                <w:szCs w:val="24"/>
                <w:lang w:eastAsia="ru-RU"/>
              </w:rPr>
              <w:t>Г.Саймон</w:t>
            </w:r>
            <w:proofErr w:type="spellEnd"/>
          </w:p>
        </w:tc>
        <w:tc>
          <w:tcPr>
            <w:tcW w:w="730"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709"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871"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860"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
        </w:tc>
        <w:tc>
          <w:tcPr>
            <w:tcW w:w="708"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
        </w:tc>
        <w:tc>
          <w:tcPr>
            <w:tcW w:w="851"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
        </w:tc>
        <w:tc>
          <w:tcPr>
            <w:tcW w:w="736"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
        </w:tc>
        <w:tc>
          <w:tcPr>
            <w:tcW w:w="808"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808"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
        </w:tc>
        <w:tc>
          <w:tcPr>
            <w:tcW w:w="808"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
        </w:tc>
      </w:tr>
      <w:tr w:rsidR="00DF5F99" w:rsidRPr="00DF5F99" w:rsidTr="00656B05">
        <w:tc>
          <w:tcPr>
            <w:tcW w:w="484"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2.</w:t>
            </w:r>
          </w:p>
        </w:tc>
        <w:tc>
          <w:tcPr>
            <w:tcW w:w="1467"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roofErr w:type="spellStart"/>
            <w:r w:rsidRPr="00DF5F99">
              <w:rPr>
                <w:rFonts w:ascii="Times New Roman" w:eastAsia="Times New Roman" w:hAnsi="Times New Roman" w:cs="Times New Roman"/>
                <w:sz w:val="24"/>
                <w:szCs w:val="24"/>
                <w:lang w:eastAsia="ru-RU"/>
              </w:rPr>
              <w:t>М.Портер</w:t>
            </w:r>
            <w:proofErr w:type="spellEnd"/>
          </w:p>
        </w:tc>
        <w:tc>
          <w:tcPr>
            <w:tcW w:w="730"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709"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871"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
        </w:tc>
        <w:tc>
          <w:tcPr>
            <w:tcW w:w="860"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708"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851"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736"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
        </w:tc>
        <w:tc>
          <w:tcPr>
            <w:tcW w:w="808"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
        </w:tc>
        <w:tc>
          <w:tcPr>
            <w:tcW w:w="808"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
        </w:tc>
        <w:tc>
          <w:tcPr>
            <w:tcW w:w="808"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
        </w:tc>
      </w:tr>
      <w:tr w:rsidR="00DF5F99" w:rsidRPr="00DF5F99" w:rsidTr="00656B05">
        <w:tc>
          <w:tcPr>
            <w:tcW w:w="484"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3.</w:t>
            </w:r>
          </w:p>
        </w:tc>
        <w:tc>
          <w:tcPr>
            <w:tcW w:w="1467"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roofErr w:type="spellStart"/>
            <w:r w:rsidRPr="00DF5F99">
              <w:rPr>
                <w:rFonts w:ascii="Times New Roman" w:eastAsia="Times New Roman" w:hAnsi="Times New Roman" w:cs="Times New Roman"/>
                <w:sz w:val="24"/>
                <w:szCs w:val="24"/>
                <w:lang w:eastAsia="ru-RU"/>
              </w:rPr>
              <w:t>И.Ансофф</w:t>
            </w:r>
            <w:proofErr w:type="spellEnd"/>
          </w:p>
        </w:tc>
        <w:tc>
          <w:tcPr>
            <w:tcW w:w="730"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709"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871"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
        </w:tc>
        <w:tc>
          <w:tcPr>
            <w:tcW w:w="860"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708"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851"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736"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808"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
        </w:tc>
        <w:tc>
          <w:tcPr>
            <w:tcW w:w="808"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
        </w:tc>
        <w:tc>
          <w:tcPr>
            <w:tcW w:w="808"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
        </w:tc>
      </w:tr>
      <w:tr w:rsidR="00DF5F99" w:rsidRPr="00DF5F99" w:rsidTr="00656B05">
        <w:tc>
          <w:tcPr>
            <w:tcW w:w="484"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4.</w:t>
            </w:r>
          </w:p>
        </w:tc>
        <w:tc>
          <w:tcPr>
            <w:tcW w:w="1467"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roofErr w:type="spellStart"/>
            <w:r w:rsidRPr="00DF5F99">
              <w:rPr>
                <w:rFonts w:ascii="Times New Roman" w:eastAsia="Times New Roman" w:hAnsi="Times New Roman" w:cs="Times New Roman"/>
                <w:sz w:val="24"/>
                <w:szCs w:val="24"/>
                <w:lang w:eastAsia="ru-RU"/>
              </w:rPr>
              <w:t>П.Друкер</w:t>
            </w:r>
            <w:proofErr w:type="spellEnd"/>
          </w:p>
        </w:tc>
        <w:tc>
          <w:tcPr>
            <w:tcW w:w="730"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709"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871"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
        </w:tc>
        <w:tc>
          <w:tcPr>
            <w:tcW w:w="860"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708"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851"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736"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808"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
        </w:tc>
        <w:tc>
          <w:tcPr>
            <w:tcW w:w="808"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808"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r>
      <w:tr w:rsidR="00DF5F99" w:rsidRPr="00DF5F99" w:rsidTr="00656B05">
        <w:tc>
          <w:tcPr>
            <w:tcW w:w="484"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5.</w:t>
            </w:r>
          </w:p>
        </w:tc>
        <w:tc>
          <w:tcPr>
            <w:tcW w:w="1467"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roofErr w:type="spellStart"/>
            <w:r w:rsidRPr="00DF5F99">
              <w:rPr>
                <w:rFonts w:ascii="Times New Roman" w:eastAsia="Times New Roman" w:hAnsi="Times New Roman" w:cs="Times New Roman"/>
                <w:sz w:val="24"/>
                <w:szCs w:val="24"/>
                <w:lang w:eastAsia="ru-RU"/>
              </w:rPr>
              <w:t>Г.</w:t>
            </w:r>
            <w:proofErr w:type="gramStart"/>
            <w:r w:rsidRPr="00DF5F99">
              <w:rPr>
                <w:rFonts w:ascii="Times New Roman" w:eastAsia="Times New Roman" w:hAnsi="Times New Roman" w:cs="Times New Roman"/>
                <w:sz w:val="24"/>
                <w:szCs w:val="24"/>
                <w:lang w:eastAsia="ru-RU"/>
              </w:rPr>
              <w:t>Хамел</w:t>
            </w:r>
            <w:proofErr w:type="spellEnd"/>
            <w:proofErr w:type="gramEnd"/>
            <w:r w:rsidRPr="00DF5F99">
              <w:rPr>
                <w:rFonts w:ascii="Times New Roman" w:eastAsia="Times New Roman" w:hAnsi="Times New Roman" w:cs="Times New Roman"/>
                <w:sz w:val="24"/>
                <w:szCs w:val="24"/>
                <w:lang w:eastAsia="ru-RU"/>
              </w:rPr>
              <w:t xml:space="preserve">, </w:t>
            </w:r>
            <w:proofErr w:type="spellStart"/>
            <w:r w:rsidRPr="00DF5F99">
              <w:rPr>
                <w:rFonts w:ascii="Times New Roman" w:eastAsia="Times New Roman" w:hAnsi="Times New Roman" w:cs="Times New Roman"/>
                <w:sz w:val="24"/>
                <w:szCs w:val="24"/>
                <w:lang w:eastAsia="ru-RU"/>
              </w:rPr>
              <w:t>К.Прахалад</w:t>
            </w:r>
            <w:proofErr w:type="spellEnd"/>
          </w:p>
        </w:tc>
        <w:tc>
          <w:tcPr>
            <w:tcW w:w="730"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709"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871"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
        </w:tc>
        <w:tc>
          <w:tcPr>
            <w:tcW w:w="860"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708"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851"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736"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808"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
        </w:tc>
        <w:tc>
          <w:tcPr>
            <w:tcW w:w="808"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808"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r>
      <w:tr w:rsidR="00DF5F99" w:rsidRPr="00DF5F99" w:rsidTr="00656B05">
        <w:tc>
          <w:tcPr>
            <w:tcW w:w="484"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6.</w:t>
            </w:r>
          </w:p>
        </w:tc>
        <w:tc>
          <w:tcPr>
            <w:tcW w:w="1467"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roofErr w:type="spellStart"/>
            <w:r w:rsidRPr="00DF5F99">
              <w:rPr>
                <w:rFonts w:ascii="Times New Roman" w:eastAsia="Times New Roman" w:hAnsi="Times New Roman" w:cs="Times New Roman"/>
                <w:sz w:val="24"/>
                <w:szCs w:val="24"/>
                <w:lang w:eastAsia="ru-RU"/>
              </w:rPr>
              <w:t>Д.Нортон</w:t>
            </w:r>
            <w:proofErr w:type="spellEnd"/>
            <w:r w:rsidRPr="00DF5F99">
              <w:rPr>
                <w:rFonts w:ascii="Times New Roman" w:eastAsia="Times New Roman" w:hAnsi="Times New Roman" w:cs="Times New Roman"/>
                <w:sz w:val="24"/>
                <w:szCs w:val="24"/>
                <w:lang w:eastAsia="ru-RU"/>
              </w:rPr>
              <w:t xml:space="preserve">, </w:t>
            </w:r>
            <w:proofErr w:type="spellStart"/>
            <w:r w:rsidRPr="00DF5F99">
              <w:rPr>
                <w:rFonts w:ascii="Times New Roman" w:eastAsia="Times New Roman" w:hAnsi="Times New Roman" w:cs="Times New Roman"/>
                <w:sz w:val="24"/>
                <w:szCs w:val="24"/>
                <w:lang w:eastAsia="ru-RU"/>
              </w:rPr>
              <w:t>Р.Каплан</w:t>
            </w:r>
            <w:proofErr w:type="spellEnd"/>
          </w:p>
        </w:tc>
        <w:tc>
          <w:tcPr>
            <w:tcW w:w="730"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709"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871"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
        </w:tc>
        <w:tc>
          <w:tcPr>
            <w:tcW w:w="860"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708"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851"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736"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808"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c>
          <w:tcPr>
            <w:tcW w:w="808"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p>
        </w:tc>
        <w:tc>
          <w:tcPr>
            <w:tcW w:w="808" w:type="dxa"/>
          </w:tcPr>
          <w:p w:rsidR="00DF5F99" w:rsidRPr="00DF5F99" w:rsidRDefault="00DF5F99" w:rsidP="00DF5F99">
            <w:pPr>
              <w:spacing w:after="0" w:line="360" w:lineRule="auto"/>
              <w:jc w:val="both"/>
              <w:rPr>
                <w:rFonts w:ascii="Times New Roman" w:eastAsia="Times New Roman" w:hAnsi="Times New Roman" w:cs="Times New Roman"/>
                <w:sz w:val="24"/>
                <w:szCs w:val="24"/>
                <w:lang w:eastAsia="ru-RU"/>
              </w:rPr>
            </w:pPr>
            <w:r w:rsidRPr="00DF5F99">
              <w:rPr>
                <w:rFonts w:ascii="Times New Roman" w:eastAsia="Times New Roman" w:hAnsi="Times New Roman" w:cs="Times New Roman"/>
                <w:sz w:val="24"/>
                <w:szCs w:val="24"/>
                <w:lang w:eastAsia="ru-RU"/>
              </w:rPr>
              <w:t>+</w:t>
            </w:r>
          </w:p>
        </w:tc>
      </w:tr>
      <w:tr w:rsidR="00DF5F99" w:rsidRPr="00DF5F99" w:rsidTr="00656B05">
        <w:tc>
          <w:tcPr>
            <w:tcW w:w="484" w:type="dxa"/>
          </w:tcPr>
          <w:p w:rsidR="00DF5F99" w:rsidRPr="00DF5F99" w:rsidRDefault="00DF5F99" w:rsidP="00DF5F99">
            <w:pPr>
              <w:spacing w:after="0" w:line="360" w:lineRule="auto"/>
              <w:jc w:val="both"/>
              <w:rPr>
                <w:rFonts w:ascii="Times New Roman" w:eastAsia="Times New Roman" w:hAnsi="Times New Roman" w:cs="Times New Roman"/>
                <w:b/>
                <w:sz w:val="24"/>
                <w:szCs w:val="24"/>
                <w:lang w:eastAsia="ru-RU"/>
              </w:rPr>
            </w:pPr>
            <w:r w:rsidRPr="00DF5F99">
              <w:rPr>
                <w:rFonts w:ascii="Times New Roman" w:eastAsia="Times New Roman" w:hAnsi="Times New Roman" w:cs="Times New Roman"/>
                <w:b/>
                <w:sz w:val="24"/>
                <w:szCs w:val="24"/>
                <w:lang w:eastAsia="ru-RU"/>
              </w:rPr>
              <w:t>7.</w:t>
            </w:r>
          </w:p>
        </w:tc>
        <w:tc>
          <w:tcPr>
            <w:tcW w:w="1467" w:type="dxa"/>
            <w:shd w:val="clear" w:color="auto" w:fill="auto"/>
          </w:tcPr>
          <w:p w:rsidR="00DF5F99" w:rsidRPr="00DF5F99" w:rsidRDefault="00DF5F99" w:rsidP="00656B05">
            <w:pPr>
              <w:spacing w:after="0" w:line="360" w:lineRule="auto"/>
              <w:jc w:val="both"/>
              <w:rPr>
                <w:rFonts w:ascii="Times New Roman" w:eastAsia="Times New Roman" w:hAnsi="Times New Roman" w:cs="Times New Roman"/>
                <w:b/>
                <w:sz w:val="24"/>
                <w:szCs w:val="24"/>
                <w:lang w:eastAsia="ru-RU"/>
              </w:rPr>
            </w:pPr>
            <w:r w:rsidRPr="00DF5F99">
              <w:rPr>
                <w:rFonts w:ascii="Times New Roman" w:eastAsia="Times New Roman" w:hAnsi="Times New Roman" w:cs="Times New Roman"/>
                <w:b/>
                <w:sz w:val="24"/>
                <w:szCs w:val="24"/>
                <w:lang w:eastAsia="ru-RU"/>
              </w:rPr>
              <w:t>Автор</w:t>
            </w:r>
            <w:proofErr w:type="gramStart"/>
            <w:r w:rsidR="00656B05">
              <w:rPr>
                <w:rFonts w:ascii="Times New Roman" w:eastAsia="Times New Roman" w:hAnsi="Times New Roman" w:cs="Times New Roman"/>
                <w:b/>
                <w:sz w:val="24"/>
                <w:szCs w:val="24"/>
                <w:lang w:eastAsia="ru-RU"/>
              </w:rPr>
              <w:t>.</w:t>
            </w:r>
            <w:proofErr w:type="gramEnd"/>
            <w:r w:rsidRPr="00DF5F99">
              <w:rPr>
                <w:rFonts w:ascii="Times New Roman" w:eastAsia="Times New Roman" w:hAnsi="Times New Roman" w:cs="Times New Roman"/>
                <w:b/>
                <w:sz w:val="24"/>
                <w:szCs w:val="24"/>
                <w:lang w:eastAsia="ru-RU"/>
              </w:rPr>
              <w:t xml:space="preserve"> </w:t>
            </w:r>
            <w:proofErr w:type="gramStart"/>
            <w:r w:rsidRPr="00DF5F99">
              <w:rPr>
                <w:rFonts w:ascii="Times New Roman" w:eastAsia="Times New Roman" w:hAnsi="Times New Roman" w:cs="Times New Roman"/>
                <w:b/>
                <w:sz w:val="24"/>
                <w:szCs w:val="24"/>
                <w:lang w:eastAsia="ru-RU"/>
              </w:rPr>
              <w:t>п</w:t>
            </w:r>
            <w:proofErr w:type="gramEnd"/>
            <w:r w:rsidRPr="00DF5F99">
              <w:rPr>
                <w:rFonts w:ascii="Times New Roman" w:eastAsia="Times New Roman" w:hAnsi="Times New Roman" w:cs="Times New Roman"/>
                <w:b/>
                <w:sz w:val="24"/>
                <w:szCs w:val="24"/>
                <w:lang w:eastAsia="ru-RU"/>
              </w:rPr>
              <w:t>редложение</w:t>
            </w:r>
          </w:p>
        </w:tc>
        <w:tc>
          <w:tcPr>
            <w:tcW w:w="730"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b/>
                <w:sz w:val="24"/>
                <w:szCs w:val="24"/>
                <w:lang w:eastAsia="ru-RU"/>
              </w:rPr>
            </w:pPr>
            <w:r w:rsidRPr="00DF5F99">
              <w:rPr>
                <w:rFonts w:ascii="Times New Roman" w:eastAsia="Times New Roman" w:hAnsi="Times New Roman" w:cs="Times New Roman"/>
                <w:b/>
                <w:sz w:val="24"/>
                <w:szCs w:val="24"/>
                <w:lang w:eastAsia="ru-RU"/>
              </w:rPr>
              <w:t>+</w:t>
            </w:r>
          </w:p>
        </w:tc>
        <w:tc>
          <w:tcPr>
            <w:tcW w:w="709"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b/>
                <w:sz w:val="24"/>
                <w:szCs w:val="24"/>
                <w:lang w:eastAsia="ru-RU"/>
              </w:rPr>
            </w:pPr>
            <w:r w:rsidRPr="00DF5F99">
              <w:rPr>
                <w:rFonts w:ascii="Times New Roman" w:eastAsia="Times New Roman" w:hAnsi="Times New Roman" w:cs="Times New Roman"/>
                <w:b/>
                <w:sz w:val="24"/>
                <w:szCs w:val="24"/>
                <w:lang w:eastAsia="ru-RU"/>
              </w:rPr>
              <w:t>+</w:t>
            </w:r>
          </w:p>
        </w:tc>
        <w:tc>
          <w:tcPr>
            <w:tcW w:w="871" w:type="dxa"/>
          </w:tcPr>
          <w:p w:rsidR="00DF5F99" w:rsidRPr="00DF5F99" w:rsidRDefault="00DF5F99" w:rsidP="00DF5F99">
            <w:pPr>
              <w:spacing w:after="0" w:line="360" w:lineRule="auto"/>
              <w:jc w:val="both"/>
              <w:rPr>
                <w:rFonts w:ascii="Times New Roman" w:eastAsia="Times New Roman" w:hAnsi="Times New Roman" w:cs="Times New Roman"/>
                <w:b/>
                <w:sz w:val="24"/>
                <w:szCs w:val="24"/>
                <w:lang w:eastAsia="ru-RU"/>
              </w:rPr>
            </w:pPr>
            <w:r w:rsidRPr="00DF5F99">
              <w:rPr>
                <w:rFonts w:ascii="Times New Roman" w:eastAsia="Times New Roman" w:hAnsi="Times New Roman" w:cs="Times New Roman"/>
                <w:b/>
                <w:sz w:val="24"/>
                <w:szCs w:val="24"/>
                <w:lang w:eastAsia="ru-RU"/>
              </w:rPr>
              <w:t>+</w:t>
            </w:r>
          </w:p>
        </w:tc>
        <w:tc>
          <w:tcPr>
            <w:tcW w:w="860" w:type="dxa"/>
          </w:tcPr>
          <w:p w:rsidR="00DF5F99" w:rsidRPr="00DF5F99" w:rsidRDefault="00DF5F99" w:rsidP="00DF5F99">
            <w:pPr>
              <w:spacing w:after="0" w:line="360" w:lineRule="auto"/>
              <w:jc w:val="both"/>
              <w:rPr>
                <w:rFonts w:ascii="Times New Roman" w:eastAsia="Times New Roman" w:hAnsi="Times New Roman" w:cs="Times New Roman"/>
                <w:b/>
                <w:sz w:val="24"/>
                <w:szCs w:val="24"/>
                <w:lang w:eastAsia="ru-RU"/>
              </w:rPr>
            </w:pPr>
            <w:r w:rsidRPr="00DF5F99">
              <w:rPr>
                <w:rFonts w:ascii="Times New Roman" w:eastAsia="Times New Roman" w:hAnsi="Times New Roman" w:cs="Times New Roman"/>
                <w:b/>
                <w:sz w:val="24"/>
                <w:szCs w:val="24"/>
                <w:lang w:eastAsia="ru-RU"/>
              </w:rPr>
              <w:t>+</w:t>
            </w:r>
          </w:p>
        </w:tc>
        <w:tc>
          <w:tcPr>
            <w:tcW w:w="708"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b/>
                <w:sz w:val="24"/>
                <w:szCs w:val="24"/>
                <w:lang w:eastAsia="ru-RU"/>
              </w:rPr>
            </w:pPr>
            <w:r w:rsidRPr="00DF5F99">
              <w:rPr>
                <w:rFonts w:ascii="Times New Roman" w:eastAsia="Times New Roman" w:hAnsi="Times New Roman" w:cs="Times New Roman"/>
                <w:b/>
                <w:sz w:val="24"/>
                <w:szCs w:val="24"/>
                <w:lang w:eastAsia="ru-RU"/>
              </w:rPr>
              <w:t>+</w:t>
            </w:r>
          </w:p>
        </w:tc>
        <w:tc>
          <w:tcPr>
            <w:tcW w:w="851"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b/>
                <w:sz w:val="24"/>
                <w:szCs w:val="24"/>
                <w:lang w:eastAsia="ru-RU"/>
              </w:rPr>
            </w:pPr>
            <w:r w:rsidRPr="00DF5F99">
              <w:rPr>
                <w:rFonts w:ascii="Times New Roman" w:eastAsia="Times New Roman" w:hAnsi="Times New Roman" w:cs="Times New Roman"/>
                <w:b/>
                <w:sz w:val="24"/>
                <w:szCs w:val="24"/>
                <w:lang w:eastAsia="ru-RU"/>
              </w:rPr>
              <w:t>+</w:t>
            </w:r>
          </w:p>
        </w:tc>
        <w:tc>
          <w:tcPr>
            <w:tcW w:w="736" w:type="dxa"/>
            <w:shd w:val="clear" w:color="auto" w:fill="auto"/>
          </w:tcPr>
          <w:p w:rsidR="00DF5F99" w:rsidRPr="00DF5F99" w:rsidRDefault="00DF5F99" w:rsidP="00DF5F99">
            <w:pPr>
              <w:spacing w:after="0" w:line="360" w:lineRule="auto"/>
              <w:jc w:val="both"/>
              <w:rPr>
                <w:rFonts w:ascii="Times New Roman" w:eastAsia="Times New Roman" w:hAnsi="Times New Roman" w:cs="Times New Roman"/>
                <w:b/>
                <w:sz w:val="24"/>
                <w:szCs w:val="24"/>
                <w:lang w:eastAsia="ru-RU"/>
              </w:rPr>
            </w:pPr>
            <w:r w:rsidRPr="00DF5F99">
              <w:rPr>
                <w:rFonts w:ascii="Times New Roman" w:eastAsia="Times New Roman" w:hAnsi="Times New Roman" w:cs="Times New Roman"/>
                <w:b/>
                <w:sz w:val="24"/>
                <w:szCs w:val="24"/>
                <w:lang w:eastAsia="ru-RU"/>
              </w:rPr>
              <w:t>+</w:t>
            </w:r>
          </w:p>
        </w:tc>
        <w:tc>
          <w:tcPr>
            <w:tcW w:w="808" w:type="dxa"/>
          </w:tcPr>
          <w:p w:rsidR="00DF5F99" w:rsidRPr="00DF5F99" w:rsidRDefault="00DF5F99" w:rsidP="00DF5F99">
            <w:pPr>
              <w:spacing w:after="0" w:line="360" w:lineRule="auto"/>
              <w:jc w:val="both"/>
              <w:rPr>
                <w:rFonts w:ascii="Times New Roman" w:eastAsia="Times New Roman" w:hAnsi="Times New Roman" w:cs="Times New Roman"/>
                <w:b/>
                <w:sz w:val="24"/>
                <w:szCs w:val="24"/>
                <w:lang w:eastAsia="ru-RU"/>
              </w:rPr>
            </w:pPr>
            <w:r w:rsidRPr="00DF5F99">
              <w:rPr>
                <w:rFonts w:ascii="Times New Roman" w:eastAsia="Times New Roman" w:hAnsi="Times New Roman" w:cs="Times New Roman"/>
                <w:b/>
                <w:sz w:val="24"/>
                <w:szCs w:val="24"/>
                <w:lang w:eastAsia="ru-RU"/>
              </w:rPr>
              <w:t>+</w:t>
            </w:r>
          </w:p>
        </w:tc>
        <w:tc>
          <w:tcPr>
            <w:tcW w:w="808" w:type="dxa"/>
          </w:tcPr>
          <w:p w:rsidR="00DF5F99" w:rsidRPr="00DF5F99" w:rsidRDefault="00DF5F99" w:rsidP="00DF5F99">
            <w:pPr>
              <w:spacing w:after="0" w:line="360" w:lineRule="auto"/>
              <w:jc w:val="both"/>
              <w:rPr>
                <w:rFonts w:ascii="Times New Roman" w:eastAsia="Times New Roman" w:hAnsi="Times New Roman" w:cs="Times New Roman"/>
                <w:b/>
                <w:sz w:val="24"/>
                <w:szCs w:val="24"/>
                <w:lang w:eastAsia="ru-RU"/>
              </w:rPr>
            </w:pPr>
            <w:r w:rsidRPr="00DF5F99">
              <w:rPr>
                <w:rFonts w:ascii="Times New Roman" w:eastAsia="Times New Roman" w:hAnsi="Times New Roman" w:cs="Times New Roman"/>
                <w:b/>
                <w:sz w:val="24"/>
                <w:szCs w:val="24"/>
                <w:lang w:eastAsia="ru-RU"/>
              </w:rPr>
              <w:t>+</w:t>
            </w:r>
          </w:p>
        </w:tc>
        <w:tc>
          <w:tcPr>
            <w:tcW w:w="808" w:type="dxa"/>
          </w:tcPr>
          <w:p w:rsidR="00DF5F99" w:rsidRPr="00DF5F99" w:rsidRDefault="00DF5F99" w:rsidP="00DF5F99">
            <w:pPr>
              <w:spacing w:after="0" w:line="360" w:lineRule="auto"/>
              <w:jc w:val="both"/>
              <w:rPr>
                <w:rFonts w:ascii="Times New Roman" w:eastAsia="Times New Roman" w:hAnsi="Times New Roman" w:cs="Times New Roman"/>
                <w:b/>
                <w:sz w:val="24"/>
                <w:szCs w:val="24"/>
                <w:lang w:eastAsia="ru-RU"/>
              </w:rPr>
            </w:pPr>
            <w:r w:rsidRPr="00DF5F99">
              <w:rPr>
                <w:rFonts w:ascii="Times New Roman" w:eastAsia="Times New Roman" w:hAnsi="Times New Roman" w:cs="Times New Roman"/>
                <w:b/>
                <w:sz w:val="24"/>
                <w:szCs w:val="24"/>
                <w:lang w:eastAsia="ru-RU"/>
              </w:rPr>
              <w:t>+</w:t>
            </w:r>
          </w:p>
        </w:tc>
      </w:tr>
    </w:tbl>
    <w:p w:rsidR="00DF5F99" w:rsidRPr="00DF5F99" w:rsidRDefault="00DF5F99" w:rsidP="00DF5F99">
      <w:pPr>
        <w:spacing w:after="0" w:line="360" w:lineRule="auto"/>
        <w:ind w:firstLine="709"/>
        <w:jc w:val="both"/>
        <w:rPr>
          <w:rFonts w:ascii="Times New Roman" w:eastAsia="Times New Roman" w:hAnsi="Times New Roman" w:cs="Times New Roman"/>
          <w:sz w:val="28"/>
          <w:szCs w:val="28"/>
          <w:lang w:eastAsia="ru-RU"/>
        </w:rPr>
      </w:pPr>
      <w:r w:rsidRPr="00DF5F99">
        <w:rPr>
          <w:rFonts w:ascii="Times New Roman" w:eastAsia="Times New Roman" w:hAnsi="Times New Roman" w:cs="Times New Roman"/>
          <w:sz w:val="28"/>
          <w:szCs w:val="28"/>
          <w:lang w:eastAsia="ru-RU"/>
        </w:rPr>
        <w:lastRenderedPageBreak/>
        <w:t xml:space="preserve">В соответствии с представленной таблицей мы предлагаем следующие определение стратегического выбора. </w:t>
      </w:r>
      <w:proofErr w:type="gramStart"/>
      <w:r w:rsidRPr="00DF5F99">
        <w:rPr>
          <w:rFonts w:ascii="Times New Roman" w:eastAsia="Times New Roman" w:hAnsi="Times New Roman" w:cs="Times New Roman"/>
          <w:sz w:val="28"/>
          <w:szCs w:val="28"/>
          <w:lang w:eastAsia="ru-RU"/>
        </w:rPr>
        <w:t>Стратегический выбор является динамическим процессом определения наиболее эффективной стратегической альтернативы, позволяющей реализовать стратегические цели предприятия, взаимоувязанной с инновационной активностью, имеющимися ограничениями и возможностями внешней и внутренней среды, с учетом организационной культуры и уровня информатизации предприятия.</w:t>
      </w:r>
      <w:proofErr w:type="gramEnd"/>
    </w:p>
    <w:p w:rsidR="00401EE6" w:rsidRDefault="00401EE6"/>
    <w:p w:rsidR="00D90667" w:rsidRPr="00D90667" w:rsidRDefault="00D90667">
      <w:pPr>
        <w:rPr>
          <w:rFonts w:ascii="Times New Roman" w:hAnsi="Times New Roman" w:cs="Times New Roman"/>
          <w:b/>
          <w:sz w:val="28"/>
          <w:szCs w:val="28"/>
        </w:rPr>
      </w:pPr>
      <w:r w:rsidRPr="00D90667">
        <w:rPr>
          <w:rFonts w:ascii="Times New Roman" w:hAnsi="Times New Roman" w:cs="Times New Roman"/>
          <w:b/>
          <w:sz w:val="28"/>
          <w:szCs w:val="28"/>
        </w:rPr>
        <w:t>Список используемой литературы:</w:t>
      </w:r>
    </w:p>
    <w:p w:rsidR="00D90667" w:rsidRPr="00D90667" w:rsidRDefault="00D90667" w:rsidP="005E0178">
      <w:pPr>
        <w:pStyle w:val="a7"/>
        <w:numPr>
          <w:ilvl w:val="0"/>
          <w:numId w:val="2"/>
        </w:numPr>
        <w:spacing w:after="0" w:line="240" w:lineRule="auto"/>
        <w:ind w:left="714" w:hanging="357"/>
        <w:rPr>
          <w:rFonts w:ascii="Times New Roman" w:eastAsia="Times New Roman" w:hAnsi="Times New Roman" w:cs="Times New Roman"/>
          <w:sz w:val="28"/>
          <w:szCs w:val="28"/>
          <w:lang w:eastAsia="ru-RU"/>
        </w:rPr>
      </w:pPr>
      <w:proofErr w:type="spellStart"/>
      <w:r w:rsidRPr="00D90667">
        <w:rPr>
          <w:rFonts w:ascii="Times New Roman" w:eastAsia="Times New Roman" w:hAnsi="Times New Roman" w:cs="Times New Roman"/>
          <w:sz w:val="28"/>
          <w:szCs w:val="28"/>
          <w:lang w:eastAsia="ru-RU"/>
        </w:rPr>
        <w:t>Ансофф</w:t>
      </w:r>
      <w:proofErr w:type="spellEnd"/>
      <w:r w:rsidRPr="00D90667">
        <w:rPr>
          <w:rFonts w:ascii="Times New Roman" w:eastAsia="Times New Roman" w:hAnsi="Times New Roman" w:cs="Times New Roman"/>
          <w:sz w:val="28"/>
          <w:szCs w:val="28"/>
          <w:lang w:eastAsia="ru-RU"/>
        </w:rPr>
        <w:t>, И. Стратегический менеджмент. Классическое издание. - СПб: Питер, 2009. - 344с.</w:t>
      </w:r>
    </w:p>
    <w:p w:rsidR="00D90667" w:rsidRPr="00D90667" w:rsidRDefault="00D90667" w:rsidP="005E0178">
      <w:pPr>
        <w:pStyle w:val="a7"/>
        <w:numPr>
          <w:ilvl w:val="0"/>
          <w:numId w:val="2"/>
        </w:numPr>
        <w:spacing w:after="0" w:line="240" w:lineRule="auto"/>
        <w:ind w:left="714" w:hanging="357"/>
        <w:jc w:val="both"/>
        <w:rPr>
          <w:rFonts w:ascii="Times New Roman" w:eastAsia="Times New Roman" w:hAnsi="Times New Roman" w:cs="Times New Roman"/>
          <w:sz w:val="28"/>
          <w:szCs w:val="28"/>
          <w:lang w:eastAsia="ru-RU"/>
        </w:rPr>
      </w:pPr>
      <w:proofErr w:type="spellStart"/>
      <w:r w:rsidRPr="00D90667">
        <w:rPr>
          <w:rFonts w:ascii="Times New Roman" w:eastAsia="Times New Roman" w:hAnsi="Times New Roman" w:cs="Times New Roman"/>
          <w:sz w:val="28"/>
          <w:szCs w:val="28"/>
          <w:lang w:eastAsia="ru-RU"/>
        </w:rPr>
        <w:t>Друкер</w:t>
      </w:r>
      <w:proofErr w:type="spellEnd"/>
      <w:r w:rsidRPr="00D90667">
        <w:rPr>
          <w:rFonts w:ascii="Times New Roman" w:eastAsia="Times New Roman" w:hAnsi="Times New Roman" w:cs="Times New Roman"/>
          <w:sz w:val="28"/>
          <w:szCs w:val="28"/>
          <w:lang w:eastAsia="ru-RU"/>
        </w:rPr>
        <w:t xml:space="preserve"> П. Классические работы по менеджменту. – М</w:t>
      </w:r>
      <w:proofErr w:type="gramStart"/>
      <w:r w:rsidRPr="00D90667">
        <w:rPr>
          <w:rFonts w:ascii="Times New Roman" w:eastAsia="Times New Roman" w:hAnsi="Times New Roman" w:cs="Times New Roman"/>
          <w:sz w:val="28"/>
          <w:szCs w:val="28"/>
          <w:lang w:eastAsia="ru-RU"/>
        </w:rPr>
        <w:t>:М</w:t>
      </w:r>
      <w:proofErr w:type="gramEnd"/>
      <w:r w:rsidRPr="00D90667">
        <w:rPr>
          <w:rFonts w:ascii="Times New Roman" w:eastAsia="Times New Roman" w:hAnsi="Times New Roman" w:cs="Times New Roman"/>
          <w:sz w:val="28"/>
          <w:szCs w:val="28"/>
          <w:lang w:eastAsia="ru-RU"/>
        </w:rPr>
        <w:t>осковская школа управления «</w:t>
      </w:r>
      <w:proofErr w:type="spellStart"/>
      <w:r w:rsidRPr="00D90667">
        <w:rPr>
          <w:rFonts w:ascii="Times New Roman" w:eastAsia="Times New Roman" w:hAnsi="Times New Roman" w:cs="Times New Roman"/>
          <w:sz w:val="28"/>
          <w:szCs w:val="28"/>
          <w:lang w:eastAsia="ru-RU"/>
        </w:rPr>
        <w:t>Сколково</w:t>
      </w:r>
      <w:proofErr w:type="spellEnd"/>
      <w:r w:rsidRPr="00D90667">
        <w:rPr>
          <w:rFonts w:ascii="Times New Roman" w:eastAsia="Times New Roman" w:hAnsi="Times New Roman" w:cs="Times New Roman"/>
          <w:sz w:val="28"/>
          <w:szCs w:val="28"/>
          <w:lang w:eastAsia="ru-RU"/>
        </w:rPr>
        <w:t>»: Альпина Бизнес Букс, 2008. – 220с.</w:t>
      </w:r>
    </w:p>
    <w:p w:rsidR="00D90667" w:rsidRPr="00D90667" w:rsidRDefault="00D90667" w:rsidP="005E0178">
      <w:pPr>
        <w:pStyle w:val="a7"/>
        <w:numPr>
          <w:ilvl w:val="0"/>
          <w:numId w:val="2"/>
        </w:numPr>
        <w:spacing w:after="0" w:line="240" w:lineRule="auto"/>
        <w:ind w:left="714" w:hanging="357"/>
        <w:jc w:val="both"/>
        <w:rPr>
          <w:rFonts w:ascii="Times New Roman" w:eastAsia="Times New Roman" w:hAnsi="Times New Roman" w:cs="Times New Roman"/>
          <w:sz w:val="28"/>
          <w:szCs w:val="28"/>
          <w:lang w:eastAsia="ru-RU"/>
        </w:rPr>
      </w:pPr>
      <w:r w:rsidRPr="00D90667">
        <w:rPr>
          <w:rFonts w:ascii="Times New Roman" w:eastAsia="Times New Roman" w:hAnsi="Times New Roman" w:cs="Times New Roman"/>
          <w:sz w:val="28"/>
          <w:szCs w:val="28"/>
          <w:lang w:eastAsia="ru-RU"/>
        </w:rPr>
        <w:t xml:space="preserve">Каплан Роберт С., Нортон </w:t>
      </w:r>
      <w:proofErr w:type="spellStart"/>
      <w:r w:rsidRPr="00D90667">
        <w:rPr>
          <w:rFonts w:ascii="Times New Roman" w:eastAsia="Times New Roman" w:hAnsi="Times New Roman" w:cs="Times New Roman"/>
          <w:sz w:val="28"/>
          <w:szCs w:val="28"/>
          <w:lang w:eastAsia="ru-RU"/>
        </w:rPr>
        <w:t>Дейвид</w:t>
      </w:r>
      <w:proofErr w:type="spellEnd"/>
      <w:r w:rsidRPr="00D90667">
        <w:rPr>
          <w:rFonts w:ascii="Times New Roman" w:eastAsia="Times New Roman" w:hAnsi="Times New Roman" w:cs="Times New Roman"/>
          <w:sz w:val="28"/>
          <w:szCs w:val="28"/>
          <w:lang w:eastAsia="ru-RU"/>
        </w:rPr>
        <w:t xml:space="preserve"> П. Сбалансированная система показателей. От стратегии к действию. – М.:ЗАО «Олимп-Бизнес», 2003г. – 320с.</w:t>
      </w:r>
    </w:p>
    <w:p w:rsidR="00D90667" w:rsidRDefault="00D90667" w:rsidP="005E0178">
      <w:pPr>
        <w:numPr>
          <w:ilvl w:val="0"/>
          <w:numId w:val="2"/>
        </w:numPr>
        <w:tabs>
          <w:tab w:val="left" w:pos="0"/>
        </w:tabs>
        <w:spacing w:after="0" w:line="240" w:lineRule="auto"/>
        <w:ind w:left="714" w:hanging="357"/>
        <w:contextualSpacing/>
        <w:jc w:val="both"/>
        <w:rPr>
          <w:rFonts w:ascii="Times New Roman" w:eastAsia="Times New Roman" w:hAnsi="Times New Roman" w:cs="Times New Roman"/>
          <w:sz w:val="28"/>
          <w:szCs w:val="28"/>
          <w:lang w:eastAsia="ru-RU"/>
        </w:rPr>
      </w:pPr>
      <w:proofErr w:type="spellStart"/>
      <w:r w:rsidRPr="00D90667">
        <w:rPr>
          <w:rFonts w:ascii="Times New Roman" w:eastAsia="Times New Roman" w:hAnsi="Times New Roman" w:cs="Times New Roman"/>
          <w:sz w:val="28"/>
          <w:szCs w:val="28"/>
          <w:lang w:eastAsia="ru-RU"/>
        </w:rPr>
        <w:t>Минцберг</w:t>
      </w:r>
      <w:proofErr w:type="spellEnd"/>
      <w:r w:rsidRPr="00D90667">
        <w:rPr>
          <w:rFonts w:ascii="Times New Roman" w:eastAsia="Times New Roman" w:hAnsi="Times New Roman" w:cs="Times New Roman"/>
          <w:sz w:val="28"/>
          <w:szCs w:val="28"/>
          <w:lang w:eastAsia="ru-RU"/>
        </w:rPr>
        <w:t xml:space="preserve">. Г, </w:t>
      </w:r>
      <w:proofErr w:type="spellStart"/>
      <w:r w:rsidRPr="00D90667">
        <w:rPr>
          <w:rFonts w:ascii="Times New Roman" w:eastAsia="Times New Roman" w:hAnsi="Times New Roman" w:cs="Times New Roman"/>
          <w:sz w:val="28"/>
          <w:szCs w:val="28"/>
          <w:lang w:eastAsia="ru-RU"/>
        </w:rPr>
        <w:t>Альстрэнд</w:t>
      </w:r>
      <w:proofErr w:type="spellEnd"/>
      <w:r w:rsidRPr="00D90667">
        <w:rPr>
          <w:rFonts w:ascii="Times New Roman" w:eastAsia="Times New Roman" w:hAnsi="Times New Roman" w:cs="Times New Roman"/>
          <w:sz w:val="28"/>
          <w:szCs w:val="28"/>
          <w:lang w:eastAsia="ru-RU"/>
        </w:rPr>
        <w:t xml:space="preserve"> Б., </w:t>
      </w:r>
      <w:proofErr w:type="spellStart"/>
      <w:r w:rsidRPr="00D90667">
        <w:rPr>
          <w:rFonts w:ascii="Times New Roman" w:eastAsia="Times New Roman" w:hAnsi="Times New Roman" w:cs="Times New Roman"/>
          <w:sz w:val="28"/>
          <w:szCs w:val="28"/>
          <w:lang w:eastAsia="ru-RU"/>
        </w:rPr>
        <w:t>Лэмпел</w:t>
      </w:r>
      <w:proofErr w:type="spellEnd"/>
      <w:r w:rsidRPr="00D90667">
        <w:rPr>
          <w:rFonts w:ascii="Times New Roman" w:eastAsia="Times New Roman" w:hAnsi="Times New Roman" w:cs="Times New Roman"/>
          <w:sz w:val="28"/>
          <w:szCs w:val="28"/>
          <w:lang w:eastAsia="ru-RU"/>
        </w:rPr>
        <w:t xml:space="preserve"> Дж. Школы стратегий. Пер с англ. под ред. </w:t>
      </w:r>
      <w:proofErr w:type="spellStart"/>
      <w:r w:rsidRPr="00D90667">
        <w:rPr>
          <w:rFonts w:ascii="Times New Roman" w:eastAsia="Times New Roman" w:hAnsi="Times New Roman" w:cs="Times New Roman"/>
          <w:sz w:val="28"/>
          <w:szCs w:val="28"/>
          <w:lang w:eastAsia="ru-RU"/>
        </w:rPr>
        <w:t>Ю.Н.Каптуревского</w:t>
      </w:r>
      <w:proofErr w:type="spellEnd"/>
      <w:r w:rsidRPr="00D90667">
        <w:rPr>
          <w:rFonts w:ascii="Times New Roman" w:eastAsia="Times New Roman" w:hAnsi="Times New Roman" w:cs="Times New Roman"/>
          <w:sz w:val="28"/>
          <w:szCs w:val="28"/>
          <w:lang w:eastAsia="ru-RU"/>
        </w:rPr>
        <w:t xml:space="preserve">. – </w:t>
      </w:r>
      <w:proofErr w:type="spellStart"/>
      <w:r w:rsidRPr="00D90667">
        <w:rPr>
          <w:rFonts w:ascii="Times New Roman" w:eastAsia="Times New Roman" w:hAnsi="Times New Roman" w:cs="Times New Roman"/>
          <w:sz w:val="28"/>
          <w:szCs w:val="28"/>
          <w:lang w:eastAsia="ru-RU"/>
        </w:rPr>
        <w:t>СПб</w:t>
      </w:r>
      <w:proofErr w:type="gramStart"/>
      <w:r w:rsidRPr="00D90667">
        <w:rPr>
          <w:rFonts w:ascii="Times New Roman" w:eastAsia="Times New Roman" w:hAnsi="Times New Roman" w:cs="Times New Roman"/>
          <w:sz w:val="28"/>
          <w:szCs w:val="28"/>
          <w:lang w:eastAsia="ru-RU"/>
        </w:rPr>
        <w:t>:П</w:t>
      </w:r>
      <w:proofErr w:type="gramEnd"/>
      <w:r w:rsidRPr="00D90667">
        <w:rPr>
          <w:rFonts w:ascii="Times New Roman" w:eastAsia="Times New Roman" w:hAnsi="Times New Roman" w:cs="Times New Roman"/>
          <w:sz w:val="28"/>
          <w:szCs w:val="28"/>
          <w:lang w:eastAsia="ru-RU"/>
        </w:rPr>
        <w:t>итер</w:t>
      </w:r>
      <w:proofErr w:type="spellEnd"/>
      <w:r w:rsidRPr="00D90667">
        <w:rPr>
          <w:rFonts w:ascii="Times New Roman" w:eastAsia="Times New Roman" w:hAnsi="Times New Roman" w:cs="Times New Roman"/>
          <w:sz w:val="28"/>
          <w:szCs w:val="28"/>
          <w:lang w:eastAsia="ru-RU"/>
        </w:rPr>
        <w:t>, 2001.-336с.</w:t>
      </w:r>
    </w:p>
    <w:p w:rsidR="00D90667" w:rsidRPr="005E0178" w:rsidRDefault="00D90667" w:rsidP="005E0178">
      <w:pPr>
        <w:pStyle w:val="a7"/>
        <w:numPr>
          <w:ilvl w:val="0"/>
          <w:numId w:val="2"/>
        </w:numPr>
        <w:spacing w:after="0" w:line="240" w:lineRule="auto"/>
        <w:ind w:left="714" w:hanging="357"/>
        <w:jc w:val="both"/>
        <w:rPr>
          <w:rFonts w:ascii="Times New Roman" w:eastAsia="Times New Roman" w:hAnsi="Times New Roman" w:cs="Times New Roman"/>
          <w:sz w:val="28"/>
          <w:szCs w:val="28"/>
          <w:lang w:eastAsia="ru-RU"/>
        </w:rPr>
      </w:pPr>
      <w:r w:rsidRPr="005E0178">
        <w:rPr>
          <w:rFonts w:ascii="Times New Roman" w:eastAsia="Times New Roman" w:hAnsi="Times New Roman" w:cs="Times New Roman"/>
          <w:sz w:val="28"/>
          <w:szCs w:val="28"/>
          <w:lang w:eastAsia="ru-RU"/>
        </w:rPr>
        <w:t xml:space="preserve">Портер </w:t>
      </w:r>
      <w:proofErr w:type="spellStart"/>
      <w:r w:rsidRPr="005E0178">
        <w:rPr>
          <w:rFonts w:ascii="Times New Roman" w:eastAsia="Times New Roman" w:hAnsi="Times New Roman" w:cs="Times New Roman"/>
          <w:sz w:val="28"/>
          <w:szCs w:val="28"/>
          <w:lang w:eastAsia="ru-RU"/>
        </w:rPr>
        <w:t>Е.Майкл</w:t>
      </w:r>
      <w:proofErr w:type="spellEnd"/>
      <w:r w:rsidRPr="005E0178">
        <w:rPr>
          <w:rFonts w:ascii="Times New Roman" w:eastAsia="Times New Roman" w:hAnsi="Times New Roman" w:cs="Times New Roman"/>
          <w:sz w:val="28"/>
          <w:szCs w:val="28"/>
          <w:lang w:eastAsia="ru-RU"/>
        </w:rPr>
        <w:t xml:space="preserve"> Конкуре</w:t>
      </w:r>
      <w:bookmarkStart w:id="0" w:name="_GoBack"/>
      <w:bookmarkEnd w:id="0"/>
      <w:r w:rsidRPr="005E0178">
        <w:rPr>
          <w:rFonts w:ascii="Times New Roman" w:eastAsia="Times New Roman" w:hAnsi="Times New Roman" w:cs="Times New Roman"/>
          <w:sz w:val="28"/>
          <w:szCs w:val="28"/>
          <w:lang w:eastAsia="ru-RU"/>
        </w:rPr>
        <w:t xml:space="preserve">нтная стратегия: Методика анализа отраслей и конкурентов; Пер. с англ. – 2 изд. – </w:t>
      </w:r>
      <w:proofErr w:type="spellStart"/>
      <w:r w:rsidRPr="005E0178">
        <w:rPr>
          <w:rFonts w:ascii="Times New Roman" w:eastAsia="Times New Roman" w:hAnsi="Times New Roman" w:cs="Times New Roman"/>
          <w:sz w:val="28"/>
          <w:szCs w:val="28"/>
          <w:lang w:eastAsia="ru-RU"/>
        </w:rPr>
        <w:t>М.:Альпина</w:t>
      </w:r>
      <w:proofErr w:type="spellEnd"/>
      <w:r w:rsidRPr="005E0178">
        <w:rPr>
          <w:rFonts w:ascii="Times New Roman" w:eastAsia="Times New Roman" w:hAnsi="Times New Roman" w:cs="Times New Roman"/>
          <w:sz w:val="28"/>
          <w:szCs w:val="28"/>
          <w:lang w:eastAsia="ru-RU"/>
        </w:rPr>
        <w:t xml:space="preserve"> Бизнес Букс, 2006.- 454с.</w:t>
      </w:r>
    </w:p>
    <w:p w:rsidR="00D90667" w:rsidRPr="00716ABB" w:rsidRDefault="00D90667" w:rsidP="005E0178">
      <w:pPr>
        <w:pStyle w:val="a7"/>
        <w:numPr>
          <w:ilvl w:val="0"/>
          <w:numId w:val="2"/>
        </w:numPr>
        <w:tabs>
          <w:tab w:val="left" w:pos="0"/>
        </w:tabs>
        <w:spacing w:after="0" w:line="240" w:lineRule="auto"/>
        <w:ind w:left="714" w:hanging="357"/>
        <w:jc w:val="both"/>
        <w:rPr>
          <w:rFonts w:ascii="Times New Roman" w:hAnsi="Times New Roman" w:cs="Times New Roman"/>
          <w:b/>
          <w:sz w:val="28"/>
          <w:szCs w:val="28"/>
        </w:rPr>
      </w:pPr>
      <w:proofErr w:type="gramStart"/>
      <w:r w:rsidRPr="005E0178">
        <w:rPr>
          <w:rFonts w:ascii="Times New Roman" w:eastAsia="Times New Roman" w:hAnsi="Times New Roman" w:cs="Times New Roman"/>
          <w:sz w:val="28"/>
          <w:szCs w:val="28"/>
          <w:lang w:eastAsia="ru-RU"/>
        </w:rPr>
        <w:t>Хамел</w:t>
      </w:r>
      <w:proofErr w:type="gramEnd"/>
      <w:r w:rsidRPr="005E0178">
        <w:rPr>
          <w:rFonts w:ascii="Times New Roman" w:eastAsia="Times New Roman" w:hAnsi="Times New Roman" w:cs="Times New Roman"/>
          <w:sz w:val="28"/>
          <w:szCs w:val="28"/>
          <w:lang w:eastAsia="ru-RU"/>
        </w:rPr>
        <w:t xml:space="preserve"> Г., </w:t>
      </w:r>
      <w:proofErr w:type="spellStart"/>
      <w:r w:rsidRPr="005E0178">
        <w:rPr>
          <w:rFonts w:ascii="Times New Roman" w:eastAsia="Times New Roman" w:hAnsi="Times New Roman" w:cs="Times New Roman"/>
          <w:sz w:val="28"/>
          <w:szCs w:val="28"/>
          <w:lang w:eastAsia="ru-RU"/>
        </w:rPr>
        <w:t>Прахалад</w:t>
      </w:r>
      <w:proofErr w:type="spellEnd"/>
      <w:r w:rsidRPr="005E0178">
        <w:rPr>
          <w:rFonts w:ascii="Times New Roman" w:eastAsia="Times New Roman" w:hAnsi="Times New Roman" w:cs="Times New Roman"/>
          <w:sz w:val="28"/>
          <w:szCs w:val="28"/>
          <w:lang w:eastAsia="ru-RU"/>
        </w:rPr>
        <w:t xml:space="preserve"> К.К. Конкурируя за будущее. Создание рынков завтрашнего</w:t>
      </w:r>
      <w:r w:rsidRPr="00716ABB">
        <w:rPr>
          <w:rFonts w:ascii="Times New Roman" w:eastAsia="Times New Roman" w:hAnsi="Times New Roman" w:cs="Times New Roman"/>
          <w:sz w:val="28"/>
          <w:szCs w:val="28"/>
          <w:lang w:eastAsia="ru-RU"/>
        </w:rPr>
        <w:t xml:space="preserve"> дня. Пер. С англ. – М.: ЗАО «Олимп-Бизнес», 2002. – 288с.</w:t>
      </w:r>
    </w:p>
    <w:sectPr w:rsidR="00D90667" w:rsidRPr="00716ABB" w:rsidSect="00807EFC">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D3E" w:rsidRDefault="00787D3E" w:rsidP="00DF5F99">
      <w:pPr>
        <w:spacing w:after="0" w:line="240" w:lineRule="auto"/>
      </w:pPr>
      <w:r>
        <w:separator/>
      </w:r>
    </w:p>
  </w:endnote>
  <w:endnote w:type="continuationSeparator" w:id="0">
    <w:p w:rsidR="00787D3E" w:rsidRDefault="00787D3E" w:rsidP="00DF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627391"/>
      <w:docPartObj>
        <w:docPartGallery w:val="Page Numbers (Bottom of Page)"/>
        <w:docPartUnique/>
      </w:docPartObj>
    </w:sdtPr>
    <w:sdtEndPr/>
    <w:sdtContent>
      <w:p w:rsidR="00D90667" w:rsidRDefault="00D90667">
        <w:pPr>
          <w:pStyle w:val="aa"/>
          <w:jc w:val="right"/>
        </w:pPr>
        <w:r>
          <w:fldChar w:fldCharType="begin"/>
        </w:r>
        <w:r>
          <w:instrText>PAGE   \* MERGEFORMAT</w:instrText>
        </w:r>
        <w:r>
          <w:fldChar w:fldCharType="separate"/>
        </w:r>
        <w:r w:rsidR="005E0178">
          <w:rPr>
            <w:noProof/>
          </w:rPr>
          <w:t>5</w:t>
        </w:r>
        <w:r>
          <w:fldChar w:fldCharType="end"/>
        </w:r>
      </w:p>
    </w:sdtContent>
  </w:sdt>
  <w:p w:rsidR="00D90667" w:rsidRDefault="00D906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D3E" w:rsidRDefault="00787D3E" w:rsidP="00DF5F99">
      <w:pPr>
        <w:spacing w:after="0" w:line="240" w:lineRule="auto"/>
      </w:pPr>
      <w:r>
        <w:separator/>
      </w:r>
    </w:p>
  </w:footnote>
  <w:footnote w:type="continuationSeparator" w:id="0">
    <w:p w:rsidR="00787D3E" w:rsidRDefault="00787D3E" w:rsidP="00DF5F99">
      <w:pPr>
        <w:spacing w:after="0" w:line="240" w:lineRule="auto"/>
      </w:pPr>
      <w:r>
        <w:continuationSeparator/>
      </w:r>
    </w:p>
  </w:footnote>
  <w:footnote w:id="1">
    <w:p w:rsidR="00DF5F99" w:rsidRDefault="00DF5F99" w:rsidP="00DF5F99">
      <w:pPr>
        <w:pStyle w:val="a5"/>
        <w:tabs>
          <w:tab w:val="left" w:pos="4289"/>
        </w:tabs>
      </w:pPr>
      <w:r>
        <w:rPr>
          <w:rStyle w:val="a4"/>
        </w:rPr>
        <w:footnoteRef/>
      </w:r>
      <w:r>
        <w:t xml:space="preserve"> Систематизировано автором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E71AC"/>
    <w:multiLevelType w:val="hybridMultilevel"/>
    <w:tmpl w:val="45C0481E"/>
    <w:lvl w:ilvl="0" w:tplc="146E3010">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90908BF"/>
    <w:multiLevelType w:val="hybridMultilevel"/>
    <w:tmpl w:val="81B81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67"/>
    <w:rsid w:val="00401EE6"/>
    <w:rsid w:val="00464E25"/>
    <w:rsid w:val="00532E0A"/>
    <w:rsid w:val="005D1EFD"/>
    <w:rsid w:val="005E0178"/>
    <w:rsid w:val="00656B05"/>
    <w:rsid w:val="00716ABB"/>
    <w:rsid w:val="00775C67"/>
    <w:rsid w:val="00787D3E"/>
    <w:rsid w:val="00807EFC"/>
    <w:rsid w:val="009B5CF1"/>
    <w:rsid w:val="00C369C1"/>
    <w:rsid w:val="00CA42A9"/>
    <w:rsid w:val="00CE5B19"/>
    <w:rsid w:val="00D10F1F"/>
    <w:rsid w:val="00D90667"/>
    <w:rsid w:val="00DF5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F99"/>
    <w:rPr>
      <w:rFonts w:ascii="Times New Roman" w:hAnsi="Times New Roman" w:cs="Times New Roman"/>
      <w:sz w:val="24"/>
      <w:szCs w:val="24"/>
    </w:rPr>
  </w:style>
  <w:style w:type="character" w:styleId="a4">
    <w:name w:val="footnote reference"/>
    <w:semiHidden/>
    <w:rsid w:val="00DF5F99"/>
    <w:rPr>
      <w:vertAlign w:val="superscript"/>
    </w:rPr>
  </w:style>
  <w:style w:type="paragraph" w:styleId="a5">
    <w:name w:val="footnote text"/>
    <w:basedOn w:val="a"/>
    <w:link w:val="a6"/>
    <w:rsid w:val="00DF5F9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DF5F99"/>
    <w:rPr>
      <w:rFonts w:ascii="Times New Roman" w:eastAsia="Times New Roman" w:hAnsi="Times New Roman" w:cs="Times New Roman"/>
      <w:sz w:val="20"/>
      <w:szCs w:val="20"/>
      <w:lang w:eastAsia="ru-RU"/>
    </w:rPr>
  </w:style>
  <w:style w:type="paragraph" w:styleId="a7">
    <w:name w:val="List Paragraph"/>
    <w:basedOn w:val="a"/>
    <w:uiPriority w:val="34"/>
    <w:qFormat/>
    <w:rsid w:val="00CE5B19"/>
    <w:pPr>
      <w:ind w:left="720"/>
      <w:contextualSpacing/>
    </w:pPr>
  </w:style>
  <w:style w:type="paragraph" w:styleId="a8">
    <w:name w:val="header"/>
    <w:basedOn w:val="a"/>
    <w:link w:val="a9"/>
    <w:uiPriority w:val="99"/>
    <w:unhideWhenUsed/>
    <w:rsid w:val="00D906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0667"/>
  </w:style>
  <w:style w:type="paragraph" w:styleId="aa">
    <w:name w:val="footer"/>
    <w:basedOn w:val="a"/>
    <w:link w:val="ab"/>
    <w:uiPriority w:val="99"/>
    <w:unhideWhenUsed/>
    <w:rsid w:val="00D906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0667"/>
  </w:style>
  <w:style w:type="character" w:styleId="ac">
    <w:name w:val="Hyperlink"/>
    <w:basedOn w:val="a0"/>
    <w:uiPriority w:val="99"/>
    <w:unhideWhenUsed/>
    <w:rsid w:val="00CA42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F99"/>
    <w:rPr>
      <w:rFonts w:ascii="Times New Roman" w:hAnsi="Times New Roman" w:cs="Times New Roman"/>
      <w:sz w:val="24"/>
      <w:szCs w:val="24"/>
    </w:rPr>
  </w:style>
  <w:style w:type="character" w:styleId="a4">
    <w:name w:val="footnote reference"/>
    <w:semiHidden/>
    <w:rsid w:val="00DF5F99"/>
    <w:rPr>
      <w:vertAlign w:val="superscript"/>
    </w:rPr>
  </w:style>
  <w:style w:type="paragraph" w:styleId="a5">
    <w:name w:val="footnote text"/>
    <w:basedOn w:val="a"/>
    <w:link w:val="a6"/>
    <w:rsid w:val="00DF5F9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DF5F99"/>
    <w:rPr>
      <w:rFonts w:ascii="Times New Roman" w:eastAsia="Times New Roman" w:hAnsi="Times New Roman" w:cs="Times New Roman"/>
      <w:sz w:val="20"/>
      <w:szCs w:val="20"/>
      <w:lang w:eastAsia="ru-RU"/>
    </w:rPr>
  </w:style>
  <w:style w:type="paragraph" w:styleId="a7">
    <w:name w:val="List Paragraph"/>
    <w:basedOn w:val="a"/>
    <w:uiPriority w:val="34"/>
    <w:qFormat/>
    <w:rsid w:val="00CE5B19"/>
    <w:pPr>
      <w:ind w:left="720"/>
      <w:contextualSpacing/>
    </w:pPr>
  </w:style>
  <w:style w:type="paragraph" w:styleId="a8">
    <w:name w:val="header"/>
    <w:basedOn w:val="a"/>
    <w:link w:val="a9"/>
    <w:uiPriority w:val="99"/>
    <w:unhideWhenUsed/>
    <w:rsid w:val="00D906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0667"/>
  </w:style>
  <w:style w:type="paragraph" w:styleId="aa">
    <w:name w:val="footer"/>
    <w:basedOn w:val="a"/>
    <w:link w:val="ab"/>
    <w:uiPriority w:val="99"/>
    <w:unhideWhenUsed/>
    <w:rsid w:val="00D906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0667"/>
  </w:style>
  <w:style w:type="character" w:styleId="ac">
    <w:name w:val="Hyperlink"/>
    <w:basedOn w:val="a0"/>
    <w:uiPriority w:val="99"/>
    <w:unhideWhenUsed/>
    <w:rsid w:val="00CA42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otka@hot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A8E0-9D00-49F7-B175-C38EB46C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 Sabirov</dc:creator>
  <cp:keywords/>
  <dc:description/>
  <cp:lastModifiedBy>Ruslan Sabirov</cp:lastModifiedBy>
  <cp:revision>7</cp:revision>
  <dcterms:created xsi:type="dcterms:W3CDTF">2013-05-22T07:13:00Z</dcterms:created>
  <dcterms:modified xsi:type="dcterms:W3CDTF">2013-05-22T10:35:00Z</dcterms:modified>
</cp:coreProperties>
</file>